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C3C6" w14:textId="77777777" w:rsidR="00C41A0E" w:rsidRDefault="00C41A0E" w:rsidP="00C41A0E">
      <w:pPr>
        <w:jc w:val="center"/>
        <w:rPr>
          <w:rFonts w:ascii="Times New Roman" w:hAnsi="Times New Roman"/>
          <w:sz w:val="24"/>
          <w:szCs w:val="20"/>
        </w:rPr>
      </w:pPr>
    </w:p>
    <w:p w14:paraId="74AEC3C7" w14:textId="1344BA73" w:rsidR="00577685" w:rsidRPr="00577685" w:rsidRDefault="005C3C28" w:rsidP="00DF6ECF">
      <w:pPr>
        <w:numPr>
          <w:ilvl w:val="0"/>
          <w:numId w:val="27"/>
        </w:numPr>
        <w:autoSpaceDE w:val="0"/>
        <w:autoSpaceDN w:val="0"/>
        <w:spacing w:after="0" w:line="240" w:lineRule="auto"/>
        <w:rPr>
          <w:rFonts w:ascii="Times New Roman" w:hAnsi="Times New Roman"/>
          <w:b/>
          <w:sz w:val="24"/>
          <w:szCs w:val="24"/>
          <w:lang w:eastAsia="et-EE"/>
        </w:rPr>
      </w:pPr>
      <w:r>
        <w:rPr>
          <w:rFonts w:ascii="Times New Roman" w:hAnsi="Times New Roman"/>
          <w:b/>
          <w:sz w:val="24"/>
          <w:szCs w:val="24"/>
          <w:lang w:eastAsia="et-EE"/>
        </w:rPr>
        <w:t>H</w:t>
      </w:r>
      <w:r w:rsidR="00577685" w:rsidRPr="00577685">
        <w:rPr>
          <w:rFonts w:ascii="Times New Roman" w:hAnsi="Times New Roman"/>
          <w:b/>
          <w:sz w:val="24"/>
          <w:szCs w:val="24"/>
          <w:lang w:eastAsia="et-EE"/>
        </w:rPr>
        <w:t>anke objekt</w:t>
      </w:r>
    </w:p>
    <w:p w14:paraId="74AEC3C8" w14:textId="77777777" w:rsidR="00577685" w:rsidRPr="00577685" w:rsidRDefault="00577685" w:rsidP="00577685">
      <w:pPr>
        <w:autoSpaceDE w:val="0"/>
        <w:autoSpaceDN w:val="0"/>
        <w:spacing w:before="120" w:after="60" w:line="240" w:lineRule="auto"/>
        <w:jc w:val="both"/>
        <w:rPr>
          <w:rFonts w:ascii="Times New Roman" w:hAnsi="Times New Roman"/>
          <w:sz w:val="24"/>
          <w:szCs w:val="24"/>
          <w:lang w:eastAsia="et-EE"/>
        </w:rPr>
      </w:pPr>
      <w:r w:rsidRPr="00577685">
        <w:rPr>
          <w:rFonts w:ascii="Times New Roman" w:hAnsi="Times New Roman"/>
          <w:sz w:val="24"/>
          <w:szCs w:val="24"/>
          <w:lang w:eastAsia="et-EE"/>
        </w:rPr>
        <w:t>Käesoleva riigihanke objektiks on:</w:t>
      </w:r>
    </w:p>
    <w:p w14:paraId="74AEC3C9" w14:textId="69A514C4" w:rsidR="00577685" w:rsidRPr="00577685" w:rsidRDefault="00577685" w:rsidP="00DF6ECF">
      <w:pPr>
        <w:numPr>
          <w:ilvl w:val="0"/>
          <w:numId w:val="33"/>
        </w:numPr>
        <w:autoSpaceDE w:val="0"/>
        <w:autoSpaceDN w:val="0"/>
        <w:spacing w:before="120" w:after="60" w:line="240" w:lineRule="auto"/>
        <w:contextualSpacing/>
        <w:jc w:val="both"/>
        <w:rPr>
          <w:rFonts w:ascii="Times New Roman" w:hAnsi="Times New Roman"/>
          <w:sz w:val="24"/>
          <w:szCs w:val="24"/>
          <w:lang w:eastAsia="et-EE"/>
        </w:rPr>
      </w:pPr>
      <w:r w:rsidRPr="00577685">
        <w:rPr>
          <w:rFonts w:ascii="Times New Roman" w:hAnsi="Times New Roman"/>
          <w:sz w:val="24"/>
          <w:szCs w:val="24"/>
          <w:lang w:eastAsia="et-EE"/>
        </w:rPr>
        <w:t xml:space="preserve">omanikujärelevalve </w:t>
      </w:r>
      <w:r>
        <w:rPr>
          <w:rFonts w:ascii="Times New Roman" w:hAnsi="Times New Roman"/>
          <w:sz w:val="24"/>
          <w:szCs w:val="24"/>
          <w:lang w:eastAsia="et-EE"/>
        </w:rPr>
        <w:t>teenuse osuta</w:t>
      </w:r>
      <w:r w:rsidRPr="00577685">
        <w:rPr>
          <w:rFonts w:ascii="Times New Roman" w:hAnsi="Times New Roman"/>
          <w:sz w:val="24"/>
          <w:szCs w:val="24"/>
          <w:lang w:eastAsia="et-EE"/>
        </w:rPr>
        <w:t>mine</w:t>
      </w:r>
      <w:r>
        <w:rPr>
          <w:rFonts w:ascii="Times New Roman" w:hAnsi="Times New Roman"/>
          <w:sz w:val="24"/>
          <w:szCs w:val="24"/>
          <w:lang w:eastAsia="et-EE"/>
        </w:rPr>
        <w:t xml:space="preserve"> ehitustööde perioodil</w:t>
      </w:r>
      <w:r w:rsidR="00215DB1">
        <w:rPr>
          <w:rFonts w:ascii="Times New Roman" w:hAnsi="Times New Roman"/>
          <w:sz w:val="24"/>
          <w:szCs w:val="24"/>
          <w:lang w:eastAsia="et-EE"/>
        </w:rPr>
        <w:t xml:space="preserve"> </w:t>
      </w:r>
      <w:r w:rsidR="0071767F">
        <w:rPr>
          <w:rFonts w:ascii="Times New Roman" w:hAnsi="Times New Roman"/>
          <w:sz w:val="24"/>
          <w:szCs w:val="24"/>
          <w:lang w:eastAsia="et-EE"/>
        </w:rPr>
        <w:t>august</w:t>
      </w:r>
      <w:r w:rsidR="00EC5372">
        <w:rPr>
          <w:rFonts w:ascii="Times New Roman" w:hAnsi="Times New Roman"/>
          <w:sz w:val="24"/>
          <w:szCs w:val="24"/>
          <w:lang w:eastAsia="et-EE"/>
        </w:rPr>
        <w:t xml:space="preserve"> </w:t>
      </w:r>
      <w:r w:rsidR="00215DB1">
        <w:rPr>
          <w:rFonts w:ascii="Times New Roman" w:hAnsi="Times New Roman"/>
          <w:sz w:val="24"/>
          <w:szCs w:val="24"/>
          <w:lang w:eastAsia="et-EE"/>
        </w:rPr>
        <w:t>202</w:t>
      </w:r>
      <w:r w:rsidR="0071767F">
        <w:rPr>
          <w:rFonts w:ascii="Times New Roman" w:hAnsi="Times New Roman"/>
          <w:sz w:val="24"/>
          <w:szCs w:val="24"/>
          <w:lang w:eastAsia="et-EE"/>
        </w:rPr>
        <w:t>4</w:t>
      </w:r>
      <w:r w:rsidR="00215DB1">
        <w:rPr>
          <w:rFonts w:ascii="Times New Roman" w:hAnsi="Times New Roman"/>
          <w:sz w:val="24"/>
          <w:szCs w:val="24"/>
          <w:lang w:eastAsia="et-EE"/>
        </w:rPr>
        <w:t xml:space="preserve"> – </w:t>
      </w:r>
      <w:r w:rsidR="0071767F">
        <w:rPr>
          <w:rFonts w:ascii="Times New Roman" w:hAnsi="Times New Roman"/>
          <w:sz w:val="24"/>
          <w:szCs w:val="24"/>
          <w:lang w:eastAsia="et-EE"/>
        </w:rPr>
        <w:t>august 2025</w:t>
      </w:r>
    </w:p>
    <w:p w14:paraId="74AEC3CA" w14:textId="77777777" w:rsidR="00577685" w:rsidRPr="00577685" w:rsidRDefault="00A43085" w:rsidP="00DF6ECF">
      <w:pPr>
        <w:numPr>
          <w:ilvl w:val="0"/>
          <w:numId w:val="33"/>
        </w:numPr>
        <w:autoSpaceDE w:val="0"/>
        <w:autoSpaceDN w:val="0"/>
        <w:spacing w:after="0" w:line="240" w:lineRule="auto"/>
        <w:ind w:left="714" w:hanging="357"/>
        <w:contextualSpacing/>
        <w:jc w:val="both"/>
        <w:rPr>
          <w:rFonts w:ascii="Times New Roman" w:hAnsi="Times New Roman"/>
          <w:sz w:val="24"/>
          <w:szCs w:val="24"/>
          <w:lang w:eastAsia="et-EE"/>
        </w:rPr>
      </w:pPr>
      <w:r>
        <w:rPr>
          <w:rFonts w:ascii="Times New Roman" w:hAnsi="Times New Roman"/>
          <w:sz w:val="24"/>
          <w:szCs w:val="24"/>
          <w:lang w:eastAsia="et-EE"/>
        </w:rPr>
        <w:t>t</w:t>
      </w:r>
      <w:r w:rsidR="00577685" w:rsidRPr="00577685">
        <w:rPr>
          <w:rFonts w:ascii="Times New Roman" w:hAnsi="Times New Roman"/>
          <w:sz w:val="24"/>
          <w:szCs w:val="24"/>
          <w:lang w:eastAsia="et-EE"/>
        </w:rPr>
        <w:t>ellija nõustamine ja hankedokumentides nimetatud ülesannete ja kohustuste täitmine;</w:t>
      </w:r>
    </w:p>
    <w:p w14:paraId="74AEC3CB" w14:textId="77777777" w:rsidR="00577685" w:rsidRPr="00577685" w:rsidRDefault="00A43085" w:rsidP="00DF6ECF">
      <w:pPr>
        <w:numPr>
          <w:ilvl w:val="0"/>
          <w:numId w:val="33"/>
        </w:numPr>
        <w:autoSpaceDE w:val="0"/>
        <w:autoSpaceDN w:val="0"/>
        <w:spacing w:after="0" w:line="240" w:lineRule="auto"/>
        <w:rPr>
          <w:rFonts w:ascii="Times New Roman" w:hAnsi="Times New Roman"/>
          <w:b/>
          <w:sz w:val="24"/>
          <w:szCs w:val="24"/>
          <w:lang w:eastAsia="et-EE"/>
        </w:rPr>
      </w:pPr>
      <w:r>
        <w:rPr>
          <w:rFonts w:ascii="Times New Roman" w:hAnsi="Times New Roman"/>
          <w:sz w:val="24"/>
          <w:szCs w:val="24"/>
          <w:lang w:eastAsia="et-EE"/>
        </w:rPr>
        <w:t>o</w:t>
      </w:r>
      <w:r w:rsidR="00577685">
        <w:rPr>
          <w:rFonts w:ascii="Times New Roman" w:hAnsi="Times New Roman"/>
          <w:sz w:val="24"/>
          <w:szCs w:val="24"/>
          <w:lang w:eastAsia="et-EE"/>
        </w:rPr>
        <w:t>manikujärelevalve teenuse osuta</w:t>
      </w:r>
      <w:r w:rsidR="00577685" w:rsidRPr="00577685">
        <w:rPr>
          <w:rFonts w:ascii="Times New Roman" w:hAnsi="Times New Roman"/>
          <w:sz w:val="24"/>
          <w:szCs w:val="24"/>
          <w:lang w:eastAsia="et-EE"/>
        </w:rPr>
        <w:t>mine ehitustööde garantiiperioodil</w:t>
      </w:r>
      <w:r w:rsidR="00577685">
        <w:rPr>
          <w:rFonts w:ascii="Times New Roman" w:hAnsi="Times New Roman"/>
          <w:sz w:val="24"/>
          <w:szCs w:val="24"/>
          <w:lang w:eastAsia="et-EE"/>
        </w:rPr>
        <w:t>.</w:t>
      </w:r>
    </w:p>
    <w:p w14:paraId="74AEC3CC" w14:textId="77777777" w:rsidR="00577685" w:rsidRPr="00577685" w:rsidRDefault="00577685" w:rsidP="00577685">
      <w:pPr>
        <w:spacing w:after="0" w:line="240" w:lineRule="auto"/>
        <w:rPr>
          <w:rFonts w:ascii="Times New Roman" w:hAnsi="Times New Roman"/>
          <w:b/>
          <w:sz w:val="24"/>
          <w:szCs w:val="24"/>
          <w:lang w:eastAsia="et-EE"/>
        </w:rPr>
      </w:pPr>
    </w:p>
    <w:p w14:paraId="74AEC3CD" w14:textId="56A92092" w:rsidR="00577685" w:rsidRPr="00577685" w:rsidRDefault="00577685" w:rsidP="00DF6ECF">
      <w:pPr>
        <w:numPr>
          <w:ilvl w:val="0"/>
          <w:numId w:val="27"/>
        </w:numPr>
        <w:autoSpaceDE w:val="0"/>
        <w:autoSpaceDN w:val="0"/>
        <w:spacing w:after="0" w:line="240" w:lineRule="auto"/>
        <w:rPr>
          <w:rFonts w:ascii="Times New Roman" w:hAnsi="Times New Roman"/>
          <w:b/>
          <w:sz w:val="24"/>
          <w:szCs w:val="24"/>
          <w:lang w:eastAsia="et-EE"/>
        </w:rPr>
      </w:pPr>
      <w:r w:rsidRPr="00577685">
        <w:rPr>
          <w:rFonts w:ascii="Times New Roman" w:hAnsi="Times New Roman"/>
          <w:b/>
          <w:sz w:val="24"/>
          <w:szCs w:val="24"/>
          <w:lang w:eastAsia="et-EE"/>
        </w:rPr>
        <w:t>Tellija eesmärk</w:t>
      </w:r>
    </w:p>
    <w:p w14:paraId="74AEC3D0" w14:textId="7E68537F" w:rsidR="00577685" w:rsidRPr="00577685" w:rsidRDefault="0083025F" w:rsidP="0019186F">
      <w:pPr>
        <w:autoSpaceDE w:val="0"/>
        <w:autoSpaceDN w:val="0"/>
        <w:adjustRightInd w:val="0"/>
        <w:spacing w:before="120" w:after="120" w:line="240" w:lineRule="auto"/>
        <w:jc w:val="both"/>
        <w:rPr>
          <w:rFonts w:ascii="Times New Roman" w:hAnsi="Times New Roman"/>
          <w:b/>
          <w:sz w:val="24"/>
          <w:szCs w:val="24"/>
          <w:lang w:eastAsia="et-EE"/>
        </w:rPr>
      </w:pPr>
      <w:r>
        <w:rPr>
          <w:rFonts w:ascii="Times New Roman" w:hAnsi="Times New Roman"/>
          <w:sz w:val="24"/>
          <w:szCs w:val="24"/>
          <w:lang w:eastAsia="et-EE"/>
        </w:rPr>
        <w:t>Tellija</w:t>
      </w:r>
      <w:r w:rsidR="00A43085" w:rsidRPr="001F0E05">
        <w:rPr>
          <w:rFonts w:ascii="Times New Roman" w:hAnsi="Times New Roman"/>
          <w:sz w:val="24"/>
          <w:szCs w:val="24"/>
          <w:lang w:eastAsia="et-EE"/>
        </w:rPr>
        <w:t xml:space="preserve"> </w:t>
      </w:r>
      <w:r w:rsidR="0019186F" w:rsidRPr="0019186F">
        <w:rPr>
          <w:rFonts w:ascii="Times New Roman" w:hAnsi="Times New Roman"/>
          <w:sz w:val="24"/>
          <w:szCs w:val="24"/>
          <w:lang w:eastAsia="et-EE"/>
        </w:rPr>
        <w:t xml:space="preserve">eesmärgiks on hiljemalt </w:t>
      </w:r>
      <w:r w:rsidR="00EC5372">
        <w:rPr>
          <w:rFonts w:ascii="Times New Roman" w:hAnsi="Times New Roman"/>
          <w:sz w:val="24"/>
          <w:szCs w:val="24"/>
          <w:lang w:eastAsia="et-EE"/>
        </w:rPr>
        <w:t xml:space="preserve">august </w:t>
      </w:r>
      <w:r w:rsidR="0019186F" w:rsidRPr="0019186F">
        <w:rPr>
          <w:rFonts w:ascii="Times New Roman" w:hAnsi="Times New Roman"/>
          <w:sz w:val="24"/>
          <w:szCs w:val="24"/>
          <w:lang w:eastAsia="et-EE"/>
        </w:rPr>
        <w:t>202</w:t>
      </w:r>
      <w:r w:rsidR="0071767F">
        <w:rPr>
          <w:rFonts w:ascii="Times New Roman" w:hAnsi="Times New Roman"/>
          <w:sz w:val="24"/>
          <w:szCs w:val="24"/>
          <w:lang w:eastAsia="et-EE"/>
        </w:rPr>
        <w:t>5</w:t>
      </w:r>
      <w:r w:rsidR="0019186F" w:rsidRPr="0019186F">
        <w:rPr>
          <w:rFonts w:ascii="Times New Roman" w:hAnsi="Times New Roman"/>
          <w:sz w:val="24"/>
          <w:szCs w:val="24"/>
          <w:lang w:eastAsia="et-EE"/>
        </w:rPr>
        <w:t>.a. saavutada kavandatud vahenditega ja võimalikult optimaalsete kuludega kvaliteetse ning kõikidele õigusaktidele vastav</w:t>
      </w:r>
      <w:r w:rsidR="00EC5372">
        <w:rPr>
          <w:rFonts w:ascii="Times New Roman" w:hAnsi="Times New Roman"/>
          <w:sz w:val="24"/>
          <w:szCs w:val="24"/>
          <w:lang w:eastAsia="et-EE"/>
        </w:rPr>
        <w:t xml:space="preserve">a Saue </w:t>
      </w:r>
      <w:r w:rsidR="0071767F">
        <w:rPr>
          <w:rFonts w:ascii="Times New Roman" w:hAnsi="Times New Roman"/>
          <w:sz w:val="24"/>
          <w:szCs w:val="24"/>
          <w:lang w:eastAsia="et-EE"/>
        </w:rPr>
        <w:t>Ääsmäe kooli mitmeotstarbelise spordihoone rajamine ning käiku andmine (kastusloa valjastamiseni).</w:t>
      </w:r>
    </w:p>
    <w:p w14:paraId="74AEC3D1" w14:textId="77777777" w:rsidR="00577685" w:rsidRPr="00577685" w:rsidRDefault="00577685" w:rsidP="00577685">
      <w:pPr>
        <w:spacing w:after="0" w:line="240" w:lineRule="auto"/>
        <w:rPr>
          <w:rFonts w:ascii="Times New Roman" w:hAnsi="Times New Roman"/>
          <w:b/>
          <w:sz w:val="24"/>
          <w:szCs w:val="24"/>
          <w:lang w:eastAsia="et-EE"/>
        </w:rPr>
      </w:pPr>
    </w:p>
    <w:tbl>
      <w:tblPr>
        <w:tblStyle w:val="Kontuurtabel1"/>
        <w:tblW w:w="9516" w:type="dxa"/>
        <w:tblLook w:val="04A0" w:firstRow="1" w:lastRow="0" w:firstColumn="1" w:lastColumn="0" w:noHBand="0" w:noVBand="1"/>
      </w:tblPr>
      <w:tblGrid>
        <w:gridCol w:w="2705"/>
        <w:gridCol w:w="3073"/>
        <w:gridCol w:w="3738"/>
      </w:tblGrid>
      <w:tr w:rsidR="00577685" w:rsidRPr="00577685" w14:paraId="74AEC3D5" w14:textId="77777777" w:rsidTr="00322807">
        <w:tc>
          <w:tcPr>
            <w:tcW w:w="2705" w:type="dxa"/>
          </w:tcPr>
          <w:p w14:paraId="74AEC3D2" w14:textId="77777777" w:rsidR="00577685" w:rsidRPr="00577685" w:rsidRDefault="00577685" w:rsidP="00577685">
            <w:pPr>
              <w:tabs>
                <w:tab w:val="left" w:pos="426"/>
              </w:tabs>
              <w:autoSpaceDE w:val="0"/>
              <w:autoSpaceDN w:val="0"/>
              <w:rPr>
                <w:b/>
                <w:sz w:val="24"/>
                <w:szCs w:val="24"/>
              </w:rPr>
            </w:pPr>
            <w:r w:rsidRPr="00577685">
              <w:rPr>
                <w:b/>
                <w:sz w:val="24"/>
                <w:szCs w:val="24"/>
              </w:rPr>
              <w:t>Objekt</w:t>
            </w:r>
          </w:p>
        </w:tc>
        <w:tc>
          <w:tcPr>
            <w:tcW w:w="3073" w:type="dxa"/>
          </w:tcPr>
          <w:p w14:paraId="74AEC3D3" w14:textId="77777777" w:rsidR="00577685" w:rsidRPr="00577685" w:rsidRDefault="00577685" w:rsidP="00577685">
            <w:pPr>
              <w:tabs>
                <w:tab w:val="left" w:pos="426"/>
              </w:tabs>
              <w:autoSpaceDE w:val="0"/>
              <w:autoSpaceDN w:val="0"/>
              <w:rPr>
                <w:b/>
                <w:sz w:val="24"/>
                <w:szCs w:val="24"/>
              </w:rPr>
            </w:pPr>
            <w:r w:rsidRPr="00577685">
              <w:rPr>
                <w:b/>
                <w:sz w:val="24"/>
                <w:szCs w:val="24"/>
              </w:rPr>
              <w:t>Tööd</w:t>
            </w:r>
          </w:p>
        </w:tc>
        <w:tc>
          <w:tcPr>
            <w:tcW w:w="3738" w:type="dxa"/>
          </w:tcPr>
          <w:p w14:paraId="74AEC3D4" w14:textId="77777777" w:rsidR="00577685" w:rsidRPr="00577685" w:rsidRDefault="00577685" w:rsidP="00577685">
            <w:pPr>
              <w:tabs>
                <w:tab w:val="left" w:pos="426"/>
              </w:tabs>
              <w:autoSpaceDE w:val="0"/>
              <w:autoSpaceDN w:val="0"/>
              <w:rPr>
                <w:b/>
                <w:sz w:val="24"/>
                <w:szCs w:val="24"/>
              </w:rPr>
            </w:pPr>
            <w:r w:rsidRPr="00577685">
              <w:rPr>
                <w:b/>
                <w:sz w:val="24"/>
                <w:szCs w:val="24"/>
              </w:rPr>
              <w:t>Tähtajad</w:t>
            </w:r>
          </w:p>
        </w:tc>
      </w:tr>
      <w:tr w:rsidR="00577685" w:rsidRPr="00577685" w14:paraId="74AEC3D9" w14:textId="77777777" w:rsidTr="00322807">
        <w:trPr>
          <w:trHeight w:val="510"/>
        </w:trPr>
        <w:tc>
          <w:tcPr>
            <w:tcW w:w="2705" w:type="dxa"/>
            <w:vMerge w:val="restart"/>
          </w:tcPr>
          <w:p w14:paraId="74AEC3D6" w14:textId="77777777" w:rsidR="00577685" w:rsidRPr="00577685" w:rsidRDefault="00577685" w:rsidP="00577685">
            <w:pPr>
              <w:tabs>
                <w:tab w:val="left" w:pos="426"/>
              </w:tabs>
              <w:autoSpaceDE w:val="0"/>
              <w:autoSpaceDN w:val="0"/>
              <w:rPr>
                <w:sz w:val="24"/>
                <w:szCs w:val="24"/>
              </w:rPr>
            </w:pPr>
          </w:p>
        </w:tc>
        <w:tc>
          <w:tcPr>
            <w:tcW w:w="3073" w:type="dxa"/>
          </w:tcPr>
          <w:p w14:paraId="74AEC3D7" w14:textId="77777777" w:rsidR="00577685" w:rsidRPr="00577685" w:rsidRDefault="00577685" w:rsidP="00577685">
            <w:pPr>
              <w:tabs>
                <w:tab w:val="left" w:pos="426"/>
              </w:tabs>
              <w:autoSpaceDE w:val="0"/>
              <w:autoSpaceDN w:val="0"/>
              <w:rPr>
                <w:sz w:val="24"/>
                <w:szCs w:val="24"/>
              </w:rPr>
            </w:pPr>
            <w:r w:rsidRPr="00577685">
              <w:rPr>
                <w:sz w:val="24"/>
                <w:szCs w:val="24"/>
              </w:rPr>
              <w:t>Ehitustööde hankelepingu sõlmimine</w:t>
            </w:r>
          </w:p>
        </w:tc>
        <w:tc>
          <w:tcPr>
            <w:tcW w:w="3738" w:type="dxa"/>
          </w:tcPr>
          <w:p w14:paraId="74AEC3D8" w14:textId="2DAF5EC9" w:rsidR="00577685" w:rsidRPr="00577685" w:rsidRDefault="00577685" w:rsidP="009061DE">
            <w:pPr>
              <w:tabs>
                <w:tab w:val="left" w:pos="426"/>
              </w:tabs>
              <w:autoSpaceDE w:val="0"/>
              <w:autoSpaceDN w:val="0"/>
              <w:rPr>
                <w:b/>
                <w:sz w:val="24"/>
                <w:szCs w:val="24"/>
              </w:rPr>
            </w:pPr>
            <w:r w:rsidRPr="00577685">
              <w:rPr>
                <w:sz w:val="24"/>
                <w:szCs w:val="24"/>
              </w:rPr>
              <w:t>Eeldatav aeg</w:t>
            </w:r>
            <w:r w:rsidR="0019186F">
              <w:rPr>
                <w:sz w:val="24"/>
                <w:szCs w:val="24"/>
              </w:rPr>
              <w:t>:</w:t>
            </w:r>
            <w:r w:rsidRPr="00577685">
              <w:rPr>
                <w:sz w:val="24"/>
                <w:szCs w:val="24"/>
              </w:rPr>
              <w:t xml:space="preserve"> </w:t>
            </w:r>
            <w:r w:rsidR="0071767F">
              <w:rPr>
                <w:sz w:val="24"/>
                <w:szCs w:val="24"/>
              </w:rPr>
              <w:t>august</w:t>
            </w:r>
            <w:r w:rsidR="0019186F">
              <w:rPr>
                <w:sz w:val="24"/>
                <w:szCs w:val="24"/>
              </w:rPr>
              <w:t xml:space="preserve"> </w:t>
            </w:r>
            <w:r w:rsidRPr="00577685">
              <w:rPr>
                <w:sz w:val="24"/>
                <w:szCs w:val="24"/>
              </w:rPr>
              <w:t>20</w:t>
            </w:r>
            <w:r w:rsidR="009B44CB">
              <w:rPr>
                <w:sz w:val="24"/>
                <w:szCs w:val="24"/>
              </w:rPr>
              <w:t>2</w:t>
            </w:r>
            <w:r w:rsidR="0071767F">
              <w:rPr>
                <w:sz w:val="24"/>
                <w:szCs w:val="24"/>
              </w:rPr>
              <w:t>4</w:t>
            </w:r>
          </w:p>
        </w:tc>
      </w:tr>
      <w:tr w:rsidR="00577685" w:rsidRPr="00577685" w14:paraId="74AEC3DD" w14:textId="77777777" w:rsidTr="00322807">
        <w:trPr>
          <w:trHeight w:val="255"/>
        </w:trPr>
        <w:tc>
          <w:tcPr>
            <w:tcW w:w="2705" w:type="dxa"/>
            <w:vMerge/>
          </w:tcPr>
          <w:p w14:paraId="74AEC3DA" w14:textId="77777777" w:rsidR="00577685" w:rsidRPr="00577685" w:rsidRDefault="00577685" w:rsidP="00577685">
            <w:pPr>
              <w:tabs>
                <w:tab w:val="left" w:pos="426"/>
              </w:tabs>
              <w:autoSpaceDE w:val="0"/>
              <w:autoSpaceDN w:val="0"/>
              <w:rPr>
                <w:b/>
                <w:sz w:val="24"/>
                <w:szCs w:val="24"/>
              </w:rPr>
            </w:pPr>
          </w:p>
        </w:tc>
        <w:tc>
          <w:tcPr>
            <w:tcW w:w="3073" w:type="dxa"/>
          </w:tcPr>
          <w:p w14:paraId="74AEC3DB" w14:textId="77777777" w:rsidR="00577685" w:rsidRPr="00577685" w:rsidRDefault="00577685" w:rsidP="00577685">
            <w:pPr>
              <w:tabs>
                <w:tab w:val="left" w:pos="426"/>
              </w:tabs>
              <w:autoSpaceDE w:val="0"/>
              <w:autoSpaceDN w:val="0"/>
              <w:rPr>
                <w:sz w:val="24"/>
                <w:szCs w:val="24"/>
              </w:rPr>
            </w:pPr>
            <w:r w:rsidRPr="00577685">
              <w:rPr>
                <w:sz w:val="24"/>
                <w:szCs w:val="24"/>
              </w:rPr>
              <w:t>Ehitustööde kestus</w:t>
            </w:r>
          </w:p>
        </w:tc>
        <w:tc>
          <w:tcPr>
            <w:tcW w:w="3738" w:type="dxa"/>
          </w:tcPr>
          <w:p w14:paraId="74AEC3DC" w14:textId="5066757C" w:rsidR="00577685" w:rsidRPr="00577685" w:rsidRDefault="00EC5372" w:rsidP="00982753">
            <w:pPr>
              <w:tabs>
                <w:tab w:val="left" w:pos="426"/>
              </w:tabs>
              <w:autoSpaceDE w:val="0"/>
              <w:autoSpaceDN w:val="0"/>
              <w:rPr>
                <w:b/>
                <w:sz w:val="24"/>
                <w:szCs w:val="24"/>
              </w:rPr>
            </w:pPr>
            <w:r>
              <w:rPr>
                <w:sz w:val="24"/>
                <w:szCs w:val="24"/>
              </w:rPr>
              <w:t>1</w:t>
            </w:r>
            <w:r w:rsidR="0071767F">
              <w:rPr>
                <w:sz w:val="24"/>
                <w:szCs w:val="24"/>
              </w:rPr>
              <w:t>2</w:t>
            </w:r>
            <w:r w:rsidR="00577685" w:rsidRPr="00577685">
              <w:rPr>
                <w:sz w:val="24"/>
                <w:szCs w:val="24"/>
              </w:rPr>
              <w:t xml:space="preserve"> kalendrikuud</w:t>
            </w:r>
          </w:p>
        </w:tc>
      </w:tr>
      <w:tr w:rsidR="00577685" w:rsidRPr="00577685" w14:paraId="74AEC3E1" w14:textId="77777777" w:rsidTr="00322807">
        <w:trPr>
          <w:trHeight w:val="240"/>
        </w:trPr>
        <w:tc>
          <w:tcPr>
            <w:tcW w:w="2705" w:type="dxa"/>
            <w:vMerge/>
          </w:tcPr>
          <w:p w14:paraId="74AEC3DE" w14:textId="77777777" w:rsidR="00577685" w:rsidRPr="00577685" w:rsidRDefault="00577685" w:rsidP="00577685">
            <w:pPr>
              <w:tabs>
                <w:tab w:val="left" w:pos="426"/>
              </w:tabs>
              <w:autoSpaceDE w:val="0"/>
              <w:autoSpaceDN w:val="0"/>
              <w:rPr>
                <w:b/>
                <w:sz w:val="24"/>
                <w:szCs w:val="24"/>
              </w:rPr>
            </w:pPr>
          </w:p>
        </w:tc>
        <w:tc>
          <w:tcPr>
            <w:tcW w:w="3073" w:type="dxa"/>
          </w:tcPr>
          <w:p w14:paraId="74AEC3DF" w14:textId="77777777" w:rsidR="00577685" w:rsidRPr="00577685" w:rsidRDefault="00577685" w:rsidP="00577685">
            <w:pPr>
              <w:tabs>
                <w:tab w:val="left" w:pos="426"/>
              </w:tabs>
              <w:autoSpaceDE w:val="0"/>
              <w:autoSpaceDN w:val="0"/>
              <w:rPr>
                <w:sz w:val="24"/>
                <w:szCs w:val="24"/>
              </w:rPr>
            </w:pPr>
            <w:r w:rsidRPr="00577685">
              <w:rPr>
                <w:sz w:val="24"/>
                <w:szCs w:val="24"/>
              </w:rPr>
              <w:t>Ehitustööde garantiiperiood</w:t>
            </w:r>
          </w:p>
        </w:tc>
        <w:tc>
          <w:tcPr>
            <w:tcW w:w="3738" w:type="dxa"/>
          </w:tcPr>
          <w:p w14:paraId="74AEC3E0" w14:textId="77777777" w:rsidR="00577685" w:rsidRPr="00577685" w:rsidRDefault="00F712CE" w:rsidP="00577685">
            <w:pPr>
              <w:tabs>
                <w:tab w:val="left" w:pos="426"/>
              </w:tabs>
              <w:autoSpaceDE w:val="0"/>
              <w:autoSpaceDN w:val="0"/>
              <w:rPr>
                <w:sz w:val="24"/>
                <w:szCs w:val="24"/>
              </w:rPr>
            </w:pPr>
            <w:r>
              <w:rPr>
                <w:sz w:val="24"/>
                <w:szCs w:val="24"/>
              </w:rPr>
              <w:t>36</w:t>
            </w:r>
            <w:r w:rsidR="00577685" w:rsidRPr="00577685">
              <w:rPr>
                <w:sz w:val="24"/>
                <w:szCs w:val="24"/>
              </w:rPr>
              <w:t xml:space="preserve"> kalendrikuud</w:t>
            </w:r>
          </w:p>
        </w:tc>
      </w:tr>
    </w:tbl>
    <w:p w14:paraId="74AEC3E2" w14:textId="77777777" w:rsidR="00577685" w:rsidRPr="00577685" w:rsidRDefault="00577685" w:rsidP="00577685">
      <w:pPr>
        <w:spacing w:after="0" w:line="240" w:lineRule="auto"/>
        <w:rPr>
          <w:rFonts w:ascii="Times New Roman" w:hAnsi="Times New Roman"/>
          <w:b/>
          <w:sz w:val="24"/>
          <w:szCs w:val="24"/>
          <w:lang w:eastAsia="et-EE"/>
        </w:rPr>
      </w:pPr>
    </w:p>
    <w:p w14:paraId="74AEC3E3" w14:textId="77777777" w:rsidR="002E5368" w:rsidRPr="00577685" w:rsidRDefault="002E5368" w:rsidP="002E5368">
      <w:pPr>
        <w:numPr>
          <w:ilvl w:val="0"/>
          <w:numId w:val="27"/>
        </w:numPr>
        <w:autoSpaceDE w:val="0"/>
        <w:autoSpaceDN w:val="0"/>
        <w:spacing w:after="0" w:line="240" w:lineRule="auto"/>
        <w:rPr>
          <w:rFonts w:ascii="Times New Roman" w:hAnsi="Times New Roman"/>
          <w:b/>
          <w:sz w:val="24"/>
          <w:szCs w:val="24"/>
          <w:lang w:eastAsia="et-EE"/>
        </w:rPr>
      </w:pPr>
      <w:r w:rsidRPr="00577685">
        <w:rPr>
          <w:rFonts w:ascii="Times New Roman" w:hAnsi="Times New Roman"/>
          <w:b/>
          <w:sz w:val="24"/>
          <w:szCs w:val="24"/>
          <w:lang w:eastAsia="et-EE"/>
        </w:rPr>
        <w:t>Töövõtja ülesanded</w:t>
      </w:r>
    </w:p>
    <w:tbl>
      <w:tblPr>
        <w:tblStyle w:val="TableGrid1"/>
        <w:tblW w:w="9493" w:type="dxa"/>
        <w:tblLayout w:type="fixed"/>
        <w:tblLook w:val="04A0" w:firstRow="1" w:lastRow="0" w:firstColumn="1" w:lastColumn="0" w:noHBand="0" w:noVBand="1"/>
      </w:tblPr>
      <w:tblGrid>
        <w:gridCol w:w="2552"/>
        <w:gridCol w:w="6941"/>
      </w:tblGrid>
      <w:tr w:rsidR="002E5368" w:rsidRPr="00E95B0A" w14:paraId="74AEC3E6" w14:textId="77777777" w:rsidTr="00941744">
        <w:tc>
          <w:tcPr>
            <w:tcW w:w="2552" w:type="dxa"/>
          </w:tcPr>
          <w:p w14:paraId="74AEC3E4" w14:textId="77777777" w:rsidR="002E5368" w:rsidRPr="00E95B0A" w:rsidRDefault="002E5368" w:rsidP="00F8336A">
            <w:pPr>
              <w:autoSpaceDE w:val="0"/>
              <w:autoSpaceDN w:val="0"/>
              <w:jc w:val="center"/>
              <w:rPr>
                <w:b/>
                <w:sz w:val="24"/>
                <w:szCs w:val="24"/>
              </w:rPr>
            </w:pPr>
            <w:r w:rsidRPr="00E95B0A">
              <w:rPr>
                <w:b/>
                <w:sz w:val="24"/>
                <w:szCs w:val="24"/>
              </w:rPr>
              <w:t>Tegevus</w:t>
            </w:r>
          </w:p>
        </w:tc>
        <w:tc>
          <w:tcPr>
            <w:tcW w:w="6941" w:type="dxa"/>
          </w:tcPr>
          <w:p w14:paraId="74AEC3E5" w14:textId="77777777" w:rsidR="002E5368" w:rsidRPr="00E95B0A" w:rsidRDefault="002E5368" w:rsidP="00F8336A">
            <w:pPr>
              <w:autoSpaceDE w:val="0"/>
              <w:autoSpaceDN w:val="0"/>
              <w:jc w:val="center"/>
              <w:rPr>
                <w:b/>
                <w:sz w:val="24"/>
                <w:szCs w:val="24"/>
              </w:rPr>
            </w:pPr>
            <w:r w:rsidRPr="00E95B0A">
              <w:rPr>
                <w:b/>
                <w:sz w:val="24"/>
                <w:szCs w:val="24"/>
              </w:rPr>
              <w:t>Tegevuse selgitused, ülesanded</w:t>
            </w:r>
          </w:p>
        </w:tc>
      </w:tr>
      <w:tr w:rsidR="002E5368" w:rsidRPr="00577685" w14:paraId="74AEC3EA" w14:textId="77777777" w:rsidTr="00941744">
        <w:tc>
          <w:tcPr>
            <w:tcW w:w="2552" w:type="dxa"/>
          </w:tcPr>
          <w:p w14:paraId="74AEC3E7" w14:textId="77777777" w:rsidR="002E5368" w:rsidRPr="00577685" w:rsidRDefault="002E5368" w:rsidP="00F8336A">
            <w:pPr>
              <w:autoSpaceDE w:val="0"/>
              <w:autoSpaceDN w:val="0"/>
              <w:rPr>
                <w:sz w:val="24"/>
                <w:szCs w:val="24"/>
              </w:rPr>
            </w:pPr>
            <w:r w:rsidRPr="00577685">
              <w:rPr>
                <w:sz w:val="24"/>
                <w:szCs w:val="24"/>
              </w:rPr>
              <w:t xml:space="preserve">Ehitustööde </w:t>
            </w:r>
            <w:r w:rsidRPr="00577685">
              <w:rPr>
                <w:b/>
                <w:sz w:val="24"/>
                <w:szCs w:val="24"/>
              </w:rPr>
              <w:t>omanikujärelevalve teostamine</w:t>
            </w:r>
            <w:r w:rsidRPr="00577685">
              <w:rPr>
                <w:sz w:val="24"/>
                <w:szCs w:val="24"/>
              </w:rPr>
              <w:t xml:space="preserve"> lähtuvalt kehtivast õigusest</w:t>
            </w:r>
          </w:p>
        </w:tc>
        <w:tc>
          <w:tcPr>
            <w:tcW w:w="6941" w:type="dxa"/>
          </w:tcPr>
          <w:p w14:paraId="74AEC3E8" w14:textId="77777777" w:rsidR="002E5368" w:rsidRPr="00577685" w:rsidRDefault="002E5368" w:rsidP="00F8336A">
            <w:pPr>
              <w:autoSpaceDE w:val="0"/>
              <w:autoSpaceDN w:val="0"/>
              <w:jc w:val="both"/>
              <w:rPr>
                <w:sz w:val="24"/>
                <w:szCs w:val="24"/>
              </w:rPr>
            </w:pPr>
            <w:r w:rsidRPr="00577685">
              <w:rPr>
                <w:sz w:val="24"/>
                <w:szCs w:val="24"/>
              </w:rPr>
              <w:t xml:space="preserve">Omanikujärelevalvet teostatakse lähtuvalt kehtivatest õigusaktidest sh vastavalt majandus- ja taristuministri 2.07.2015 määrusele nr 80 </w:t>
            </w:r>
            <w:hyperlink r:id="rId10" w:history="1">
              <w:r w:rsidRPr="00577685">
                <w:rPr>
                  <w:color w:val="0000FF"/>
                  <w:sz w:val="24"/>
                  <w:szCs w:val="24"/>
                  <w:u w:val="single"/>
                </w:rPr>
                <w:t>„Omanikujärelevalve tegemise kord“.</w:t>
              </w:r>
            </w:hyperlink>
          </w:p>
          <w:p w14:paraId="750ED5D1" w14:textId="77777777" w:rsidR="009B44CB" w:rsidRPr="00577685" w:rsidRDefault="009B44CB" w:rsidP="009B44CB">
            <w:pPr>
              <w:autoSpaceDE w:val="0"/>
              <w:autoSpaceDN w:val="0"/>
              <w:jc w:val="both"/>
              <w:rPr>
                <w:sz w:val="24"/>
                <w:szCs w:val="24"/>
              </w:rPr>
            </w:pPr>
            <w:r w:rsidRPr="00C5199B">
              <w:rPr>
                <w:sz w:val="24"/>
                <w:szCs w:val="24"/>
              </w:rPr>
              <w:t xml:space="preserve">Majandus- ja taristuministri </w:t>
            </w:r>
            <w:r>
              <w:rPr>
                <w:sz w:val="24"/>
                <w:szCs w:val="24"/>
              </w:rPr>
              <w:t>21</w:t>
            </w:r>
            <w:r w:rsidRPr="00C5199B">
              <w:rPr>
                <w:sz w:val="24"/>
                <w:szCs w:val="24"/>
              </w:rPr>
              <w:t>.0</w:t>
            </w:r>
            <w:r>
              <w:rPr>
                <w:sz w:val="24"/>
                <w:szCs w:val="24"/>
              </w:rPr>
              <w:t>2</w:t>
            </w:r>
            <w:r w:rsidRPr="00C5199B">
              <w:rPr>
                <w:sz w:val="24"/>
                <w:szCs w:val="24"/>
              </w:rPr>
              <w:t>.20</w:t>
            </w:r>
            <w:r>
              <w:rPr>
                <w:sz w:val="24"/>
                <w:szCs w:val="24"/>
              </w:rPr>
              <w:t>20</w:t>
            </w:r>
            <w:r w:rsidRPr="00C5199B">
              <w:rPr>
                <w:sz w:val="24"/>
                <w:szCs w:val="24"/>
              </w:rPr>
              <w:t xml:space="preserve"> määrus nr </w:t>
            </w:r>
            <w:r>
              <w:rPr>
                <w:sz w:val="24"/>
                <w:szCs w:val="24"/>
              </w:rPr>
              <w:t>3</w:t>
            </w:r>
            <w:r w:rsidRPr="00C5199B">
              <w:rPr>
                <w:sz w:val="24"/>
                <w:szCs w:val="24"/>
              </w:rPr>
              <w:t xml:space="preserve"> „</w:t>
            </w:r>
            <w:hyperlink r:id="rId11" w:history="1">
              <w:r w:rsidRPr="00C5199B">
                <w:rPr>
                  <w:rStyle w:val="Hyperlink"/>
                  <w:sz w:val="24"/>
                  <w:szCs w:val="24"/>
                </w:rPr>
                <w:t>Ehitamise dokumenteerimisele, ehitusdokumentide säilitamisele ja üleandmisele esitatavad nõuded ning hooldusjuhendile, selle hoidmisele ja üleandmisele esitatavad nõuded“.</w:t>
              </w:r>
            </w:hyperlink>
          </w:p>
          <w:p w14:paraId="74AEC3E9" w14:textId="77777777" w:rsidR="002E5368" w:rsidRPr="00577685" w:rsidRDefault="002E5368" w:rsidP="00F8336A">
            <w:pPr>
              <w:autoSpaceDE w:val="0"/>
              <w:autoSpaceDN w:val="0"/>
              <w:jc w:val="both"/>
              <w:rPr>
                <w:sz w:val="24"/>
                <w:szCs w:val="24"/>
              </w:rPr>
            </w:pPr>
          </w:p>
        </w:tc>
      </w:tr>
      <w:tr w:rsidR="001A7DA0" w:rsidRPr="00577685" w14:paraId="12C7C32C" w14:textId="77777777" w:rsidTr="00941744">
        <w:tc>
          <w:tcPr>
            <w:tcW w:w="2552" w:type="dxa"/>
          </w:tcPr>
          <w:p w14:paraId="4CACCF59" w14:textId="55C8CF78" w:rsidR="001A7DA0" w:rsidRPr="001A7DA0" w:rsidRDefault="001A7DA0" w:rsidP="001A7DA0">
            <w:pPr>
              <w:autoSpaceDE w:val="0"/>
              <w:autoSpaceDN w:val="0"/>
              <w:rPr>
                <w:sz w:val="24"/>
                <w:szCs w:val="24"/>
              </w:rPr>
            </w:pPr>
            <w:r w:rsidRPr="001A7DA0">
              <w:rPr>
                <w:sz w:val="24"/>
                <w:szCs w:val="24"/>
              </w:rPr>
              <w:t>Järelevalve protseduuride programmi (ehitustööde kvaliteedi ja kontrollimise tagamise plaani) koostamine ja kooskõlastamine Tellijaga</w:t>
            </w:r>
          </w:p>
        </w:tc>
        <w:tc>
          <w:tcPr>
            <w:tcW w:w="6941" w:type="dxa"/>
          </w:tcPr>
          <w:p w14:paraId="1C9B7442" w14:textId="192762B5" w:rsidR="001A7DA0" w:rsidRPr="001A7DA0" w:rsidRDefault="001A7DA0" w:rsidP="00863586">
            <w:pPr>
              <w:autoSpaceDE w:val="0"/>
              <w:autoSpaceDN w:val="0"/>
              <w:jc w:val="both"/>
              <w:rPr>
                <w:sz w:val="24"/>
                <w:szCs w:val="24"/>
              </w:rPr>
            </w:pPr>
            <w:r w:rsidRPr="001A7DA0">
              <w:rPr>
                <w:sz w:val="24"/>
                <w:szCs w:val="24"/>
              </w:rPr>
              <w:t>Töövõtja koostab oma ülesannete täitmiseks järelevalveprotseduuride programmi (</w:t>
            </w:r>
            <w:r w:rsidRPr="009B44CB">
              <w:rPr>
                <w:b/>
                <w:bCs/>
                <w:sz w:val="24"/>
                <w:szCs w:val="24"/>
              </w:rPr>
              <w:t>ehitustööde kvaliteedi tagamise ja kontrollimise plaan</w:t>
            </w:r>
            <w:r w:rsidRPr="001A7DA0">
              <w:rPr>
                <w:sz w:val="24"/>
                <w:szCs w:val="24"/>
              </w:rPr>
              <w:t xml:space="preserve">) hiljemalt </w:t>
            </w:r>
            <w:r w:rsidRPr="00256949">
              <w:rPr>
                <w:b/>
                <w:bCs/>
                <w:sz w:val="24"/>
                <w:szCs w:val="24"/>
              </w:rPr>
              <w:t>kuu aja jooksul</w:t>
            </w:r>
            <w:r w:rsidRPr="001A7DA0">
              <w:rPr>
                <w:sz w:val="24"/>
                <w:szCs w:val="24"/>
              </w:rPr>
              <w:t xml:space="preserve"> pärast käsunduslepingu sõlmimist ja kooskõlastab selle tellijaga. </w:t>
            </w:r>
          </w:p>
        </w:tc>
      </w:tr>
      <w:tr w:rsidR="002E5368" w:rsidRPr="00577685" w14:paraId="74AEC3EF" w14:textId="77777777" w:rsidTr="00941744">
        <w:tc>
          <w:tcPr>
            <w:tcW w:w="2552" w:type="dxa"/>
          </w:tcPr>
          <w:p w14:paraId="74AEC3EB" w14:textId="77777777" w:rsidR="002E5368" w:rsidRPr="00577685" w:rsidRDefault="002E5368" w:rsidP="00F8336A">
            <w:pPr>
              <w:autoSpaceDE w:val="0"/>
              <w:autoSpaceDN w:val="0"/>
              <w:rPr>
                <w:sz w:val="24"/>
                <w:szCs w:val="24"/>
              </w:rPr>
            </w:pPr>
            <w:r w:rsidRPr="00577685">
              <w:rPr>
                <w:sz w:val="24"/>
                <w:szCs w:val="24"/>
              </w:rPr>
              <w:t>Lepingu ajaliste kohustuste järelevalve</w:t>
            </w:r>
          </w:p>
        </w:tc>
        <w:tc>
          <w:tcPr>
            <w:tcW w:w="6941" w:type="dxa"/>
          </w:tcPr>
          <w:p w14:paraId="74AEC3EC" w14:textId="77777777" w:rsidR="002E5368" w:rsidRPr="00577685" w:rsidRDefault="002E5368" w:rsidP="00F8336A">
            <w:pPr>
              <w:autoSpaceDE w:val="0"/>
              <w:autoSpaceDN w:val="0"/>
              <w:jc w:val="both"/>
              <w:rPr>
                <w:sz w:val="24"/>
                <w:szCs w:val="24"/>
              </w:rPr>
            </w:pPr>
            <w:bookmarkStart w:id="0" w:name="_Hlk81483583"/>
            <w:r w:rsidRPr="00577685">
              <w:rPr>
                <w:sz w:val="24"/>
                <w:szCs w:val="24"/>
              </w:rPr>
              <w:t>Töövõtja</w:t>
            </w:r>
          </w:p>
          <w:bookmarkEnd w:id="0"/>
          <w:p w14:paraId="74AEC3ED" w14:textId="77777777" w:rsidR="002E5368" w:rsidRPr="00577685" w:rsidRDefault="002E5368" w:rsidP="00F8336A">
            <w:pPr>
              <w:numPr>
                <w:ilvl w:val="0"/>
                <w:numId w:val="30"/>
              </w:numPr>
              <w:autoSpaceDE w:val="0"/>
              <w:autoSpaceDN w:val="0"/>
              <w:contextualSpacing/>
              <w:jc w:val="both"/>
              <w:rPr>
                <w:sz w:val="24"/>
                <w:szCs w:val="24"/>
              </w:rPr>
            </w:pPr>
            <w:r w:rsidRPr="00577685">
              <w:rPr>
                <w:sz w:val="24"/>
                <w:szCs w:val="24"/>
              </w:rPr>
              <w:t>kontrollib ehitustööde ajakava täitmist</w:t>
            </w:r>
          </w:p>
          <w:p w14:paraId="74AEC3EE" w14:textId="77777777" w:rsidR="002E5368" w:rsidRPr="00577685" w:rsidRDefault="002E5368" w:rsidP="00F8336A">
            <w:pPr>
              <w:numPr>
                <w:ilvl w:val="0"/>
                <w:numId w:val="30"/>
              </w:numPr>
              <w:autoSpaceDE w:val="0"/>
              <w:autoSpaceDN w:val="0"/>
              <w:contextualSpacing/>
              <w:jc w:val="both"/>
              <w:rPr>
                <w:sz w:val="24"/>
                <w:szCs w:val="24"/>
              </w:rPr>
            </w:pPr>
            <w:r w:rsidRPr="00577685">
              <w:rPr>
                <w:sz w:val="24"/>
                <w:szCs w:val="24"/>
              </w:rPr>
              <w:t xml:space="preserve">esitab tellijale ettepanekud tekkinud probleemide lahendamiseks, tööde kiirendamiseks ja vajadusel sanktsioonide rakendamiseks. </w:t>
            </w:r>
          </w:p>
        </w:tc>
      </w:tr>
      <w:tr w:rsidR="00A92B01" w:rsidRPr="00F525E7" w14:paraId="36652BF0" w14:textId="77777777" w:rsidTr="00941744">
        <w:tc>
          <w:tcPr>
            <w:tcW w:w="2552" w:type="dxa"/>
          </w:tcPr>
          <w:p w14:paraId="382C91E7" w14:textId="4E26C3AD" w:rsidR="00A92B01" w:rsidRPr="00F525E7" w:rsidRDefault="00A92B01" w:rsidP="00A92B01">
            <w:pPr>
              <w:autoSpaceDE w:val="0"/>
              <w:autoSpaceDN w:val="0"/>
              <w:rPr>
                <w:sz w:val="24"/>
                <w:szCs w:val="24"/>
              </w:rPr>
            </w:pPr>
            <w:r w:rsidRPr="00F525E7">
              <w:rPr>
                <w:sz w:val="24"/>
                <w:szCs w:val="24"/>
              </w:rPr>
              <w:t xml:space="preserve">Tööprojekti kontrollimine ja </w:t>
            </w:r>
            <w:r w:rsidRPr="00F525E7">
              <w:rPr>
                <w:sz w:val="24"/>
                <w:szCs w:val="24"/>
              </w:rPr>
              <w:lastRenderedPageBreak/>
              <w:t>projekti vastavuse hindamine</w:t>
            </w:r>
          </w:p>
        </w:tc>
        <w:tc>
          <w:tcPr>
            <w:tcW w:w="6941" w:type="dxa"/>
          </w:tcPr>
          <w:p w14:paraId="5EE4CDD5" w14:textId="0F16913E" w:rsidR="00A92B01" w:rsidRPr="00F525E7" w:rsidRDefault="00A92B01" w:rsidP="00A92B01">
            <w:pPr>
              <w:autoSpaceDE w:val="0"/>
              <w:autoSpaceDN w:val="0"/>
              <w:jc w:val="both"/>
              <w:rPr>
                <w:sz w:val="24"/>
                <w:szCs w:val="24"/>
              </w:rPr>
            </w:pPr>
          </w:p>
          <w:p w14:paraId="6A5A999C" w14:textId="77777777" w:rsidR="00F525E7" w:rsidRPr="00F525E7" w:rsidRDefault="00F525E7" w:rsidP="00F525E7">
            <w:pPr>
              <w:numPr>
                <w:ilvl w:val="0"/>
                <w:numId w:val="30"/>
              </w:numPr>
              <w:suppressAutoHyphens w:val="0"/>
              <w:spacing w:after="200" w:line="276" w:lineRule="auto"/>
              <w:ind w:left="360"/>
              <w:contextualSpacing/>
              <w:jc w:val="both"/>
              <w:rPr>
                <w:sz w:val="24"/>
                <w:szCs w:val="24"/>
              </w:rPr>
            </w:pPr>
            <w:r w:rsidRPr="00F525E7">
              <w:rPr>
                <w:sz w:val="24"/>
                <w:szCs w:val="24"/>
              </w:rPr>
              <w:lastRenderedPageBreak/>
              <w:t>kontrollib, et ehitustööde töövõtja esitatud tööprojekt vastaks ehitustööde hankedokumendile (põhiprojekt ja tehniline kirjeldus). Eelnimetatud kontrolli tulemusena peab töövõtja välja tooma kõikide ehitusprojektis ettenähtud materjalide, toodete, seadmete ja ehitustehniliste lahenduste puudused/mittevastavused ja tegema ettepanekuid puuduste/mittevastavuste kõrvaldamiseks.</w:t>
            </w:r>
          </w:p>
          <w:p w14:paraId="30C3D608" w14:textId="77777777" w:rsidR="00F525E7" w:rsidRPr="00F525E7" w:rsidRDefault="00F525E7" w:rsidP="00F525E7">
            <w:pPr>
              <w:numPr>
                <w:ilvl w:val="0"/>
                <w:numId w:val="30"/>
              </w:numPr>
              <w:suppressAutoHyphens w:val="0"/>
              <w:spacing w:after="200" w:line="276" w:lineRule="auto"/>
              <w:ind w:left="360"/>
              <w:contextualSpacing/>
              <w:jc w:val="both"/>
              <w:rPr>
                <w:sz w:val="24"/>
                <w:szCs w:val="24"/>
              </w:rPr>
            </w:pPr>
            <w:r w:rsidRPr="00F525E7">
              <w:rPr>
                <w:sz w:val="24"/>
                <w:szCs w:val="24"/>
              </w:rPr>
              <w:t>kontrollib, et esitatud projekt vastaks tööprojekti staadiumile.</w:t>
            </w:r>
          </w:p>
          <w:p w14:paraId="63F6BB02" w14:textId="2FF23EAB" w:rsidR="00F525E7" w:rsidRDefault="00F525E7" w:rsidP="00F525E7">
            <w:pPr>
              <w:numPr>
                <w:ilvl w:val="0"/>
                <w:numId w:val="30"/>
              </w:numPr>
              <w:suppressAutoHyphens w:val="0"/>
              <w:spacing w:after="200" w:line="276" w:lineRule="auto"/>
              <w:ind w:left="360"/>
              <w:contextualSpacing/>
              <w:jc w:val="both"/>
              <w:rPr>
                <w:sz w:val="24"/>
                <w:szCs w:val="24"/>
              </w:rPr>
            </w:pPr>
            <w:r w:rsidRPr="00F525E7">
              <w:rPr>
                <w:sz w:val="24"/>
                <w:szCs w:val="24"/>
              </w:rPr>
              <w:t>kontrollib, et tööprojekt oleks täielik ning ehitusprotsessi käigus ei esineks lahendamata projekti osasid.</w:t>
            </w:r>
          </w:p>
          <w:p w14:paraId="20E6194C" w14:textId="475D8D84" w:rsidR="00F525E7" w:rsidRPr="00F525E7" w:rsidRDefault="00F07BC6" w:rsidP="00F07BC6">
            <w:pPr>
              <w:numPr>
                <w:ilvl w:val="0"/>
                <w:numId w:val="30"/>
              </w:numPr>
              <w:suppressAutoHyphens w:val="0"/>
              <w:spacing w:after="200" w:line="276" w:lineRule="auto"/>
              <w:ind w:left="360"/>
              <w:contextualSpacing/>
              <w:jc w:val="both"/>
              <w:rPr>
                <w:sz w:val="24"/>
                <w:szCs w:val="24"/>
              </w:rPr>
            </w:pPr>
            <w:r w:rsidRPr="00F525E7">
              <w:rPr>
                <w:sz w:val="24"/>
                <w:szCs w:val="24"/>
              </w:rPr>
              <w:t xml:space="preserve">peab kaasama projekti kontrollimiseks vastavate eriosade spetsialistid. </w:t>
            </w:r>
            <w:r w:rsidRPr="00E25628">
              <w:rPr>
                <w:sz w:val="24"/>
                <w:szCs w:val="24"/>
                <w:highlight w:val="yellow"/>
              </w:rPr>
              <w:t>Iga projekti eriosa peab kontrollima selle eriosa vastutav spetsialist</w:t>
            </w:r>
          </w:p>
        </w:tc>
      </w:tr>
      <w:tr w:rsidR="002E5368" w:rsidRPr="00577685" w14:paraId="74AEC400" w14:textId="77777777" w:rsidTr="00941744">
        <w:tc>
          <w:tcPr>
            <w:tcW w:w="2552" w:type="dxa"/>
          </w:tcPr>
          <w:p w14:paraId="74AEC3F0" w14:textId="77777777" w:rsidR="002E5368" w:rsidRPr="00577685" w:rsidRDefault="002E5368" w:rsidP="00F8336A">
            <w:pPr>
              <w:autoSpaceDE w:val="0"/>
              <w:autoSpaceDN w:val="0"/>
              <w:rPr>
                <w:sz w:val="24"/>
                <w:szCs w:val="24"/>
              </w:rPr>
            </w:pPr>
            <w:r w:rsidRPr="00577685">
              <w:rPr>
                <w:sz w:val="24"/>
                <w:szCs w:val="24"/>
              </w:rPr>
              <w:lastRenderedPageBreak/>
              <w:t>Tehniliste lahenduste sobivuse kontrollimine ja järelevalve.</w:t>
            </w:r>
          </w:p>
          <w:p w14:paraId="74AEC3F1" w14:textId="77777777" w:rsidR="002E5368" w:rsidRPr="00577685" w:rsidRDefault="002E5368" w:rsidP="00F8336A">
            <w:pPr>
              <w:autoSpaceDE w:val="0"/>
              <w:autoSpaceDN w:val="0"/>
              <w:rPr>
                <w:sz w:val="24"/>
                <w:szCs w:val="24"/>
              </w:rPr>
            </w:pPr>
            <w:r w:rsidRPr="00577685">
              <w:rPr>
                <w:sz w:val="24"/>
                <w:szCs w:val="24"/>
              </w:rPr>
              <w:t>Ehitustööde kvaliteedi kontroll</w:t>
            </w:r>
          </w:p>
          <w:p w14:paraId="74AEC3F2" w14:textId="77777777" w:rsidR="002E5368" w:rsidRPr="00577685" w:rsidRDefault="002E5368" w:rsidP="00F8336A">
            <w:pPr>
              <w:ind w:left="318"/>
              <w:rPr>
                <w:sz w:val="24"/>
                <w:szCs w:val="24"/>
              </w:rPr>
            </w:pPr>
          </w:p>
        </w:tc>
        <w:tc>
          <w:tcPr>
            <w:tcW w:w="6941" w:type="dxa"/>
          </w:tcPr>
          <w:p w14:paraId="74AEC3F3" w14:textId="77777777" w:rsidR="002E5368" w:rsidRPr="00577685" w:rsidRDefault="002E5368" w:rsidP="00F8336A">
            <w:pPr>
              <w:autoSpaceDE w:val="0"/>
              <w:autoSpaceDN w:val="0"/>
              <w:jc w:val="both"/>
              <w:rPr>
                <w:sz w:val="24"/>
                <w:szCs w:val="24"/>
              </w:rPr>
            </w:pPr>
            <w:r w:rsidRPr="00577685">
              <w:rPr>
                <w:sz w:val="24"/>
                <w:szCs w:val="24"/>
              </w:rPr>
              <w:t>Töövõtja</w:t>
            </w:r>
          </w:p>
          <w:p w14:paraId="74AEC3F4" w14:textId="77777777" w:rsidR="002E5368" w:rsidRPr="00577685" w:rsidRDefault="002E5368" w:rsidP="00F8336A">
            <w:pPr>
              <w:numPr>
                <w:ilvl w:val="0"/>
                <w:numId w:val="30"/>
              </w:numPr>
              <w:autoSpaceDE w:val="0"/>
              <w:autoSpaceDN w:val="0"/>
              <w:contextualSpacing/>
              <w:jc w:val="both"/>
              <w:rPr>
                <w:sz w:val="24"/>
                <w:szCs w:val="24"/>
              </w:rPr>
            </w:pPr>
            <w:r w:rsidRPr="00577685">
              <w:rPr>
                <w:sz w:val="24"/>
                <w:szCs w:val="24"/>
              </w:rPr>
              <w:t>kontrollib ja veendub, et ehitustööde käigus paigaldatavad  materjalid, tooted, seadmed, ehitus</w:t>
            </w:r>
            <w:r w:rsidRPr="00577685">
              <w:rPr>
                <w:sz w:val="24"/>
                <w:szCs w:val="24"/>
              </w:rPr>
              <w:softHyphen/>
              <w:t xml:space="preserve">tehnilised lahendused ja kavandatud tehnoloogia vastavad õigusaktide nõuetele, </w:t>
            </w:r>
            <w:r>
              <w:rPr>
                <w:sz w:val="24"/>
                <w:szCs w:val="24"/>
              </w:rPr>
              <w:t>t</w:t>
            </w:r>
            <w:r w:rsidRPr="00577685">
              <w:rPr>
                <w:sz w:val="24"/>
                <w:szCs w:val="24"/>
              </w:rPr>
              <w:t xml:space="preserve">ellija eesmärgile, projektile ja ehitushanke tehnilises kirjelduses esitatud nõuetele. Eelnimetatud kontroll peab olema teostatud </w:t>
            </w:r>
            <w:r w:rsidRPr="00577685">
              <w:rPr>
                <w:sz w:val="24"/>
                <w:szCs w:val="24"/>
                <w:u w:val="single"/>
              </w:rPr>
              <w:t>enne paigaldamist</w:t>
            </w:r>
            <w:r w:rsidRPr="00577685">
              <w:rPr>
                <w:sz w:val="24"/>
                <w:szCs w:val="24"/>
              </w:rPr>
              <w:t xml:space="preserve"> või vastava töö teostamist</w:t>
            </w:r>
          </w:p>
          <w:p w14:paraId="74AEC3F5" w14:textId="77777777" w:rsidR="002E5368" w:rsidRPr="00577685" w:rsidRDefault="002E5368" w:rsidP="00F8336A">
            <w:pPr>
              <w:numPr>
                <w:ilvl w:val="0"/>
                <w:numId w:val="30"/>
              </w:numPr>
              <w:autoSpaceDE w:val="0"/>
              <w:autoSpaceDN w:val="0"/>
              <w:contextualSpacing/>
              <w:jc w:val="both"/>
              <w:rPr>
                <w:sz w:val="24"/>
                <w:szCs w:val="24"/>
              </w:rPr>
            </w:pPr>
            <w:r w:rsidRPr="00577685">
              <w:rPr>
                <w:sz w:val="24"/>
                <w:szCs w:val="24"/>
              </w:rPr>
              <w:t>ei või  anda ehitajale luba paigaldamiseks enne, kui ta on veendunud, et paigaldamiseks kavandatud materjalid, tooted ja seadmed vastavad nõuetele ja Tellija eesmärgile, nõudes ehitajalt vastavat teavet, dokumentatsiooni sertifikaate ja vajadusel näidistoodete esitamist</w:t>
            </w:r>
          </w:p>
          <w:p w14:paraId="74AEC3F6" w14:textId="77777777" w:rsidR="002E5368" w:rsidRPr="00577685" w:rsidRDefault="002E5368" w:rsidP="00F8336A">
            <w:pPr>
              <w:numPr>
                <w:ilvl w:val="0"/>
                <w:numId w:val="30"/>
              </w:numPr>
              <w:autoSpaceDE w:val="0"/>
              <w:autoSpaceDN w:val="0"/>
              <w:contextualSpacing/>
              <w:jc w:val="both"/>
              <w:rPr>
                <w:sz w:val="24"/>
                <w:szCs w:val="24"/>
              </w:rPr>
            </w:pPr>
            <w:r w:rsidRPr="00577685">
              <w:rPr>
                <w:sz w:val="24"/>
                <w:szCs w:val="24"/>
              </w:rPr>
              <w:t>nõuab ehitajalt teostusjoonised  koheselt pärast töö tegemist ning kontrollib teostusjoonised üle, et ehitustööd oleks tehtud projektijärgselt ja tolerantside piires . Veendub, et kontrollimise käigus leitud vead on parandatud</w:t>
            </w:r>
          </w:p>
          <w:p w14:paraId="74AEC3F7" w14:textId="77777777" w:rsidR="002E5368" w:rsidRPr="00577685" w:rsidRDefault="002E5368" w:rsidP="00F8336A">
            <w:pPr>
              <w:numPr>
                <w:ilvl w:val="0"/>
                <w:numId w:val="31"/>
              </w:numPr>
              <w:autoSpaceDE w:val="0"/>
              <w:autoSpaceDN w:val="0"/>
              <w:contextualSpacing/>
              <w:jc w:val="both"/>
              <w:rPr>
                <w:sz w:val="24"/>
                <w:szCs w:val="24"/>
              </w:rPr>
            </w:pPr>
            <w:r w:rsidRPr="00577685">
              <w:rPr>
                <w:sz w:val="24"/>
                <w:szCs w:val="24"/>
              </w:rPr>
              <w:t>kui kavandatud töö või materjali osas tekib kahtlus, et see ei vasta nõuetele, nõuab ehitajalt lisadokumente või vastavaid katsetuste tulemusi tõestavaid dokumente, et tuvastada tegelik vastavus ja viivitamatult informeerib sellest Tellija esindajat</w:t>
            </w:r>
          </w:p>
          <w:p w14:paraId="74AEC3F8" w14:textId="77777777" w:rsidR="002E5368" w:rsidRPr="00577685" w:rsidRDefault="002E5368" w:rsidP="00F8336A">
            <w:pPr>
              <w:numPr>
                <w:ilvl w:val="0"/>
                <w:numId w:val="31"/>
              </w:numPr>
              <w:autoSpaceDE w:val="0"/>
              <w:autoSpaceDN w:val="0"/>
              <w:contextualSpacing/>
              <w:jc w:val="both"/>
              <w:rPr>
                <w:sz w:val="24"/>
                <w:szCs w:val="24"/>
              </w:rPr>
            </w:pPr>
            <w:r w:rsidRPr="00577685">
              <w:rPr>
                <w:sz w:val="24"/>
                <w:szCs w:val="24"/>
              </w:rPr>
              <w:t>kontrollib, et ehitusplatsil olevad materjalid ja tooted on ladustatud nõuetekohaselt ning vastavalt kaitstud, vältimaks reaalse vigastuse või kvaliteedi halvenemise ohtu. Lubada paigaldada vigastatud või seetõttu nõrgemate kvaliteedi omadustega tooteid on keelatud</w:t>
            </w:r>
          </w:p>
          <w:p w14:paraId="74AEC3F9"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kontrollib, et paigaldatud materjalid, tooted ja seadmed oleks ehitustööde käigus kaitstud vigastuste, tolmu ja kulumise eest, vältimaks nende vigastusi, kvaliteedi nõrgenemist ja võimalike rikkeid tulevikus</w:t>
            </w:r>
          </w:p>
          <w:p w14:paraId="74AEC3FA" w14:textId="77777777" w:rsidR="002E5368" w:rsidRPr="00577685" w:rsidRDefault="002E5368" w:rsidP="00F8336A">
            <w:pPr>
              <w:numPr>
                <w:ilvl w:val="0"/>
                <w:numId w:val="31"/>
              </w:numPr>
              <w:autoSpaceDE w:val="0"/>
              <w:autoSpaceDN w:val="0"/>
              <w:contextualSpacing/>
              <w:jc w:val="both"/>
              <w:rPr>
                <w:sz w:val="24"/>
                <w:szCs w:val="24"/>
              </w:rPr>
            </w:pPr>
            <w:r w:rsidRPr="00577685">
              <w:rPr>
                <w:sz w:val="24"/>
                <w:szCs w:val="24"/>
              </w:rPr>
              <w:t>teeb ettepanekuid projekti või projektlahenduse muutmiseks juhul, kui algselt kavandatud lahendus on mittesobiv, ei vasta Tellija eesmärgile või ei ole saavutatav parim ja otstarbekam lahendus</w:t>
            </w:r>
          </w:p>
          <w:p w14:paraId="74AEC3FB" w14:textId="77777777" w:rsidR="002E5368" w:rsidRPr="00577685" w:rsidRDefault="002E5368" w:rsidP="00F8336A">
            <w:pPr>
              <w:numPr>
                <w:ilvl w:val="0"/>
                <w:numId w:val="31"/>
              </w:numPr>
              <w:autoSpaceDE w:val="0"/>
              <w:autoSpaceDN w:val="0"/>
              <w:contextualSpacing/>
              <w:jc w:val="both"/>
              <w:rPr>
                <w:sz w:val="24"/>
                <w:szCs w:val="24"/>
              </w:rPr>
            </w:pPr>
            <w:r w:rsidRPr="00577685">
              <w:rPr>
                <w:sz w:val="24"/>
                <w:szCs w:val="24"/>
              </w:rPr>
              <w:t>jälgib, et ehitustöid teostatakse keskkonnasäästlikult, kontrollib keskkonnanõuete täitmist, peab vastavat arvestust ja teeb vastavaid ettekirjutusi</w:t>
            </w:r>
          </w:p>
          <w:p w14:paraId="74AEC3FC" w14:textId="77777777" w:rsidR="002E5368" w:rsidRPr="00577685" w:rsidRDefault="002E5368" w:rsidP="00F8336A">
            <w:pPr>
              <w:numPr>
                <w:ilvl w:val="0"/>
                <w:numId w:val="32"/>
              </w:numPr>
              <w:autoSpaceDE w:val="0"/>
              <w:autoSpaceDN w:val="0"/>
              <w:contextualSpacing/>
              <w:jc w:val="both"/>
              <w:rPr>
                <w:sz w:val="24"/>
                <w:szCs w:val="24"/>
              </w:rPr>
            </w:pPr>
            <w:r w:rsidRPr="00577685">
              <w:rPr>
                <w:sz w:val="24"/>
                <w:szCs w:val="24"/>
              </w:rPr>
              <w:t xml:space="preserve">nõuab ehitajalt tolmuvaba koristuse teostamist, kui vastavalt ehitusjärgule on paigaldatud materjale, tooteid ja seadmeid, millele tolm kujutab reaalset ohtu või on võimalus, et tolm </w:t>
            </w:r>
            <w:r w:rsidRPr="00577685">
              <w:rPr>
                <w:sz w:val="24"/>
                <w:szCs w:val="24"/>
              </w:rPr>
              <w:lastRenderedPageBreak/>
              <w:t>satub kohtadesse, kus selle koristamine on raskendatud (n vent.torustik, radiaatorid, valgustid, elektriseadmed jne)</w:t>
            </w:r>
          </w:p>
          <w:p w14:paraId="74AEC3FD" w14:textId="77777777" w:rsidR="002E5368" w:rsidRPr="00577685" w:rsidRDefault="002E5368" w:rsidP="00F8336A">
            <w:pPr>
              <w:numPr>
                <w:ilvl w:val="0"/>
                <w:numId w:val="32"/>
              </w:numPr>
              <w:autoSpaceDE w:val="0"/>
              <w:autoSpaceDN w:val="0"/>
              <w:contextualSpacing/>
              <w:jc w:val="both"/>
              <w:rPr>
                <w:sz w:val="24"/>
                <w:szCs w:val="24"/>
              </w:rPr>
            </w:pPr>
            <w:r w:rsidRPr="00577685">
              <w:rPr>
                <w:sz w:val="24"/>
                <w:szCs w:val="24"/>
              </w:rPr>
              <w:t>nõuab katsetuste ja mõõdistamiste teostamist nende ehitustööde osas, mille vastavust saab tuvastada katsetuste ja/või mõõdistamiste teel. Katsetuste/mõõdistuste eesmärk on võimalike varjatud puuduste (akustika, müra, piirete heli- ja soojapidavus, tehnosüsteemide ühilduvus jne) tuvastamine</w:t>
            </w:r>
          </w:p>
          <w:p w14:paraId="74AEC3FE" w14:textId="77777777" w:rsidR="002E5368" w:rsidRPr="00577685" w:rsidRDefault="002E5368" w:rsidP="00F8336A">
            <w:pPr>
              <w:numPr>
                <w:ilvl w:val="0"/>
                <w:numId w:val="32"/>
              </w:numPr>
              <w:autoSpaceDE w:val="0"/>
              <w:autoSpaceDN w:val="0"/>
              <w:contextualSpacing/>
              <w:jc w:val="both"/>
              <w:rPr>
                <w:sz w:val="24"/>
                <w:szCs w:val="24"/>
              </w:rPr>
            </w:pPr>
            <w:r w:rsidRPr="00577685">
              <w:rPr>
                <w:sz w:val="24"/>
                <w:szCs w:val="24"/>
              </w:rPr>
              <w:t>kui esmane katsetus/mõõdistus osutab mittevastavale tööle ja/või ehitaja parandab peale katsetuse tegemist süsteemi/konstruktsiooni, nõuab korduskatsetuse tegemist ehitaja kulul</w:t>
            </w:r>
          </w:p>
          <w:p w14:paraId="74AEC3FF" w14:textId="77777777" w:rsidR="002E5368" w:rsidRPr="00577685" w:rsidRDefault="002E5368" w:rsidP="00F8336A">
            <w:pPr>
              <w:numPr>
                <w:ilvl w:val="0"/>
                <w:numId w:val="32"/>
              </w:numPr>
              <w:autoSpaceDE w:val="0"/>
              <w:autoSpaceDN w:val="0"/>
              <w:contextualSpacing/>
              <w:jc w:val="both"/>
              <w:rPr>
                <w:sz w:val="24"/>
                <w:szCs w:val="24"/>
                <w:u w:val="single"/>
              </w:rPr>
            </w:pPr>
            <w:r w:rsidRPr="00577685">
              <w:rPr>
                <w:sz w:val="24"/>
                <w:szCs w:val="24"/>
              </w:rPr>
              <w:t xml:space="preserve">teostab jooksvalt objekti ülevaatust ja fikseerib puudused ja vaegtööd </w:t>
            </w:r>
          </w:p>
        </w:tc>
      </w:tr>
      <w:tr w:rsidR="002E5368" w:rsidRPr="00577685" w14:paraId="74AEC406" w14:textId="77777777" w:rsidTr="00941744">
        <w:tc>
          <w:tcPr>
            <w:tcW w:w="2552" w:type="dxa"/>
          </w:tcPr>
          <w:p w14:paraId="74AEC401" w14:textId="77777777" w:rsidR="002E5368" w:rsidRPr="00577685" w:rsidRDefault="002E5368" w:rsidP="00F8336A">
            <w:pPr>
              <w:autoSpaceDE w:val="0"/>
              <w:autoSpaceDN w:val="0"/>
              <w:rPr>
                <w:sz w:val="24"/>
                <w:szCs w:val="24"/>
              </w:rPr>
            </w:pPr>
            <w:r w:rsidRPr="00577685">
              <w:rPr>
                <w:sz w:val="24"/>
                <w:szCs w:val="24"/>
              </w:rPr>
              <w:lastRenderedPageBreak/>
              <w:t>Lepingu rahaliste kohustuste järelevalve</w:t>
            </w:r>
          </w:p>
        </w:tc>
        <w:tc>
          <w:tcPr>
            <w:tcW w:w="6941" w:type="dxa"/>
          </w:tcPr>
          <w:p w14:paraId="74AEC402" w14:textId="77777777" w:rsidR="002E5368" w:rsidRPr="00577685" w:rsidRDefault="002E5368" w:rsidP="00F8336A">
            <w:pPr>
              <w:autoSpaceDE w:val="0"/>
              <w:autoSpaceDN w:val="0"/>
              <w:jc w:val="both"/>
              <w:rPr>
                <w:sz w:val="24"/>
                <w:szCs w:val="24"/>
              </w:rPr>
            </w:pPr>
            <w:r w:rsidRPr="00577685">
              <w:rPr>
                <w:sz w:val="24"/>
                <w:szCs w:val="24"/>
              </w:rPr>
              <w:t xml:space="preserve">Töövõtja </w:t>
            </w:r>
          </w:p>
          <w:p w14:paraId="74AEC403"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kontrollib ehitaja teostatud tööde mahte ja nende vastavust ehituslepingu tingimustele sagedusega, mis on määratud ehituslepingu maksetingimustes</w:t>
            </w:r>
          </w:p>
          <w:p w14:paraId="74AEC404"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kontrollib ja kooskõlastab ehitustööde rahalisi akte ja teeb ettepaneku tasumise osas</w:t>
            </w:r>
          </w:p>
          <w:p w14:paraId="74AEC405"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 xml:space="preserve">esitab </w:t>
            </w:r>
            <w:r>
              <w:rPr>
                <w:sz w:val="24"/>
                <w:szCs w:val="24"/>
              </w:rPr>
              <w:t>t</w:t>
            </w:r>
            <w:r w:rsidRPr="00577685">
              <w:rPr>
                <w:sz w:val="24"/>
                <w:szCs w:val="24"/>
              </w:rPr>
              <w:t>ellijale hinnangu akti kohta hiljemalt 3 tööpäeva jooksul akti saamisest arvates.</w:t>
            </w:r>
          </w:p>
        </w:tc>
      </w:tr>
      <w:tr w:rsidR="002E5368" w:rsidRPr="00577685" w14:paraId="74AEC412" w14:textId="77777777" w:rsidTr="00941744">
        <w:tc>
          <w:tcPr>
            <w:tcW w:w="2552" w:type="dxa"/>
          </w:tcPr>
          <w:p w14:paraId="74AEC407" w14:textId="77777777" w:rsidR="002E5368" w:rsidRPr="00577685" w:rsidRDefault="002E5368" w:rsidP="00F8336A">
            <w:pPr>
              <w:autoSpaceDE w:val="0"/>
              <w:autoSpaceDN w:val="0"/>
              <w:rPr>
                <w:sz w:val="24"/>
                <w:szCs w:val="24"/>
              </w:rPr>
            </w:pPr>
            <w:r w:rsidRPr="00577685">
              <w:rPr>
                <w:sz w:val="24"/>
                <w:szCs w:val="24"/>
              </w:rPr>
              <w:t>Muudatustööde menetlemine ja ettepanekute esitamine muudatustööde kokkuleppe sõlmimiseks</w:t>
            </w:r>
          </w:p>
        </w:tc>
        <w:tc>
          <w:tcPr>
            <w:tcW w:w="6941" w:type="dxa"/>
          </w:tcPr>
          <w:p w14:paraId="74AEC408" w14:textId="77777777" w:rsidR="002E5368" w:rsidRPr="00577685" w:rsidRDefault="002E5368" w:rsidP="00F8336A">
            <w:pPr>
              <w:autoSpaceDE w:val="0"/>
              <w:autoSpaceDN w:val="0"/>
              <w:jc w:val="both"/>
              <w:rPr>
                <w:sz w:val="24"/>
                <w:szCs w:val="24"/>
              </w:rPr>
            </w:pPr>
            <w:r w:rsidRPr="00577685">
              <w:rPr>
                <w:sz w:val="24"/>
                <w:szCs w:val="24"/>
              </w:rPr>
              <w:t>Töövõtja</w:t>
            </w:r>
          </w:p>
          <w:p w14:paraId="74AEC409"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 xml:space="preserve">kontrollib ja annab oma ekspertarvamuse võimalike projektimuudatuste ja projektitäienduste osas ning nende mõjust </w:t>
            </w:r>
            <w:r>
              <w:rPr>
                <w:sz w:val="24"/>
                <w:szCs w:val="24"/>
              </w:rPr>
              <w:t>t</w:t>
            </w:r>
            <w:r w:rsidRPr="00577685">
              <w:rPr>
                <w:sz w:val="24"/>
                <w:szCs w:val="24"/>
              </w:rPr>
              <w:t>ellija eesmärgile ja maksumusele</w:t>
            </w:r>
          </w:p>
          <w:p w14:paraId="74AEC40A"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 xml:space="preserve">muudatustöö menetlemisel veendub, et: </w:t>
            </w:r>
          </w:p>
          <w:p w14:paraId="74AEC40B" w14:textId="77777777" w:rsidR="002E5368" w:rsidRPr="00577685" w:rsidRDefault="002E5368" w:rsidP="00F8336A">
            <w:pPr>
              <w:numPr>
                <w:ilvl w:val="0"/>
                <w:numId w:val="28"/>
              </w:numPr>
              <w:autoSpaceDE w:val="0"/>
              <w:autoSpaceDN w:val="0"/>
              <w:contextualSpacing/>
              <w:jc w:val="both"/>
              <w:rPr>
                <w:sz w:val="24"/>
                <w:szCs w:val="24"/>
              </w:rPr>
            </w:pPr>
            <w:r w:rsidRPr="00577685">
              <w:rPr>
                <w:sz w:val="24"/>
                <w:szCs w:val="24"/>
              </w:rPr>
              <w:t>muudatus on vajalik ja põhjendatud;</w:t>
            </w:r>
          </w:p>
          <w:p w14:paraId="74AEC40C" w14:textId="77777777" w:rsidR="002E5368" w:rsidRPr="00577685" w:rsidRDefault="002E5368" w:rsidP="00F8336A">
            <w:pPr>
              <w:numPr>
                <w:ilvl w:val="0"/>
                <w:numId w:val="28"/>
              </w:numPr>
              <w:autoSpaceDE w:val="0"/>
              <w:autoSpaceDN w:val="0"/>
              <w:jc w:val="both"/>
              <w:rPr>
                <w:sz w:val="24"/>
                <w:szCs w:val="24"/>
              </w:rPr>
            </w:pPr>
            <w:r w:rsidRPr="00577685">
              <w:rPr>
                <w:sz w:val="24"/>
                <w:szCs w:val="24"/>
              </w:rPr>
              <w:t>muudatusega ei kaasne lõpptulemuse halvenemist ja/või mittevastavust, halduse või hoolduse kulude suurenemist jne;</w:t>
            </w:r>
          </w:p>
          <w:p w14:paraId="74AEC40D" w14:textId="77777777" w:rsidR="002E5368" w:rsidRPr="00577685" w:rsidRDefault="002E5368" w:rsidP="00F8336A">
            <w:pPr>
              <w:numPr>
                <w:ilvl w:val="0"/>
                <w:numId w:val="28"/>
              </w:numPr>
              <w:autoSpaceDE w:val="0"/>
              <w:autoSpaceDN w:val="0"/>
              <w:jc w:val="both"/>
              <w:rPr>
                <w:sz w:val="24"/>
                <w:szCs w:val="24"/>
              </w:rPr>
            </w:pPr>
            <w:r w:rsidRPr="00577685">
              <w:rPr>
                <w:sz w:val="24"/>
                <w:szCs w:val="24"/>
              </w:rPr>
              <w:t xml:space="preserve">muudatuse maksumus on </w:t>
            </w:r>
            <w:r>
              <w:rPr>
                <w:sz w:val="24"/>
                <w:szCs w:val="24"/>
              </w:rPr>
              <w:t>t</w:t>
            </w:r>
            <w:r w:rsidRPr="00577685">
              <w:rPr>
                <w:sz w:val="24"/>
                <w:szCs w:val="24"/>
              </w:rPr>
              <w:t>ellija jaoks optimaalne ja põhjendatud;</w:t>
            </w:r>
          </w:p>
          <w:p w14:paraId="74AEC40E" w14:textId="77777777" w:rsidR="002E5368" w:rsidRPr="00577685" w:rsidRDefault="002E5368" w:rsidP="00F8336A">
            <w:pPr>
              <w:numPr>
                <w:ilvl w:val="0"/>
                <w:numId w:val="28"/>
              </w:numPr>
              <w:autoSpaceDE w:val="0"/>
              <w:autoSpaceDN w:val="0"/>
              <w:jc w:val="both"/>
              <w:rPr>
                <w:sz w:val="24"/>
                <w:szCs w:val="24"/>
              </w:rPr>
            </w:pPr>
            <w:r w:rsidRPr="00577685">
              <w:rPr>
                <w:sz w:val="24"/>
                <w:szCs w:val="24"/>
              </w:rPr>
              <w:t xml:space="preserve">muudatus on vastuvõetav </w:t>
            </w:r>
            <w:r>
              <w:rPr>
                <w:sz w:val="24"/>
                <w:szCs w:val="24"/>
              </w:rPr>
              <w:t>t</w:t>
            </w:r>
            <w:r w:rsidRPr="00577685">
              <w:rPr>
                <w:sz w:val="24"/>
                <w:szCs w:val="24"/>
              </w:rPr>
              <w:t>ellijale;</w:t>
            </w:r>
          </w:p>
          <w:p w14:paraId="74AEC40F" w14:textId="77777777" w:rsidR="002E5368" w:rsidRPr="00577685" w:rsidRDefault="002E5368" w:rsidP="00F8336A">
            <w:pPr>
              <w:numPr>
                <w:ilvl w:val="0"/>
                <w:numId w:val="28"/>
              </w:numPr>
              <w:autoSpaceDE w:val="0"/>
              <w:autoSpaceDN w:val="0"/>
              <w:jc w:val="both"/>
              <w:rPr>
                <w:sz w:val="24"/>
                <w:szCs w:val="24"/>
              </w:rPr>
            </w:pPr>
            <w:r w:rsidRPr="00577685">
              <w:rPr>
                <w:sz w:val="24"/>
                <w:szCs w:val="24"/>
              </w:rPr>
              <w:t>muudatus on vastavuses sõlmitud lepingutega</w:t>
            </w:r>
          </w:p>
          <w:p w14:paraId="74AEC410"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muudatustööde maksumuse kontrollimiseks nõuab ehitustöövõtjalt, et muudatustööde kalkulatsioonides oleksid esitatud tööde füüsilised mahud ja maksumused</w:t>
            </w:r>
          </w:p>
          <w:p w14:paraId="74AEC411"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muudatustööde maksumuse hindamisel arvestab ehituslepingus toodud ühikmaksumusi. Juhul kui lepingus ei ole ühikmaksumusi märgitud, tuleb lähtuda ehitusturu hindadest. Vajadusel tuleb võtta ka alternatiivhinnapakkumisi veendumaks, et ehitaja esitatud muudatustööde maksumus on õige ega ole kõrgem ehitusturu hindadest.</w:t>
            </w:r>
          </w:p>
        </w:tc>
      </w:tr>
      <w:tr w:rsidR="002E5368" w:rsidRPr="00577685" w14:paraId="74AEC419" w14:textId="77777777" w:rsidTr="00941744">
        <w:tc>
          <w:tcPr>
            <w:tcW w:w="2552" w:type="dxa"/>
          </w:tcPr>
          <w:p w14:paraId="74AEC413" w14:textId="77777777" w:rsidR="002E5368" w:rsidRPr="00577685" w:rsidRDefault="002E5368" w:rsidP="00F8336A">
            <w:pPr>
              <w:autoSpaceDE w:val="0"/>
              <w:autoSpaceDN w:val="0"/>
              <w:rPr>
                <w:sz w:val="24"/>
                <w:szCs w:val="24"/>
              </w:rPr>
            </w:pPr>
            <w:r w:rsidRPr="00577685">
              <w:rPr>
                <w:sz w:val="24"/>
                <w:szCs w:val="24"/>
              </w:rPr>
              <w:t>Ehitustööde ülevaatus ja tööde vastuvõtmine</w:t>
            </w:r>
          </w:p>
        </w:tc>
        <w:tc>
          <w:tcPr>
            <w:tcW w:w="6941" w:type="dxa"/>
          </w:tcPr>
          <w:p w14:paraId="74AEC414" w14:textId="77777777" w:rsidR="002E5368" w:rsidRPr="00577685" w:rsidRDefault="002E5368" w:rsidP="00F8336A">
            <w:pPr>
              <w:autoSpaceDE w:val="0"/>
              <w:autoSpaceDN w:val="0"/>
              <w:jc w:val="both"/>
              <w:rPr>
                <w:sz w:val="24"/>
                <w:szCs w:val="24"/>
              </w:rPr>
            </w:pPr>
            <w:r w:rsidRPr="00577685">
              <w:rPr>
                <w:sz w:val="24"/>
                <w:szCs w:val="24"/>
              </w:rPr>
              <w:t>Töövõtja</w:t>
            </w:r>
          </w:p>
          <w:p w14:paraId="74AEC415"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korraldab ja osaleb  ehitustööde vastuvõtmisel, kui ehitustööd on saavutatud põhilise kasutusvalmiduse (võimalik taotleda kasutusluba)</w:t>
            </w:r>
          </w:p>
          <w:p w14:paraId="74AEC416" w14:textId="77777777" w:rsidR="002E5368" w:rsidRPr="00577685" w:rsidRDefault="002E5368" w:rsidP="00F8336A">
            <w:pPr>
              <w:numPr>
                <w:ilvl w:val="0"/>
                <w:numId w:val="29"/>
              </w:numPr>
              <w:autoSpaceDE w:val="0"/>
              <w:autoSpaceDN w:val="0"/>
              <w:contextualSpacing/>
              <w:jc w:val="both"/>
              <w:rPr>
                <w:b/>
                <w:sz w:val="24"/>
                <w:szCs w:val="24"/>
                <w:u w:val="single"/>
              </w:rPr>
            </w:pPr>
            <w:r w:rsidRPr="00577685">
              <w:rPr>
                <w:sz w:val="24"/>
                <w:szCs w:val="24"/>
              </w:rPr>
              <w:t>Teostab koostöös eriosade spetsialistidega ehitustööde ülevaatuse ning fikseerib vaegtööd ja puudused</w:t>
            </w:r>
            <w:r w:rsidRPr="00577685">
              <w:rPr>
                <w:b/>
                <w:sz w:val="24"/>
                <w:szCs w:val="24"/>
                <w:u w:val="single"/>
              </w:rPr>
              <w:t xml:space="preserve"> </w:t>
            </w:r>
          </w:p>
          <w:p w14:paraId="74AEC417" w14:textId="77777777" w:rsidR="002E5368" w:rsidRPr="00577685" w:rsidRDefault="002E5368" w:rsidP="00F8336A">
            <w:pPr>
              <w:numPr>
                <w:ilvl w:val="0"/>
                <w:numId w:val="29"/>
              </w:numPr>
              <w:autoSpaceDE w:val="0"/>
              <w:autoSpaceDN w:val="0"/>
              <w:rPr>
                <w:sz w:val="24"/>
                <w:szCs w:val="24"/>
              </w:rPr>
            </w:pPr>
            <w:r w:rsidRPr="00577685">
              <w:rPr>
                <w:sz w:val="24"/>
                <w:szCs w:val="24"/>
              </w:rPr>
              <w:t>Pärast puuduste kõrvaldamist korraldab ja teostab järelülevaatuse ja fikseerib tulemused ehitustööde ülevaatuse tabelis.</w:t>
            </w:r>
          </w:p>
          <w:p w14:paraId="74AEC418"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lastRenderedPageBreak/>
              <w:t xml:space="preserve">Juhul, kui </w:t>
            </w:r>
            <w:r>
              <w:rPr>
                <w:sz w:val="24"/>
                <w:szCs w:val="24"/>
              </w:rPr>
              <w:t>o</w:t>
            </w:r>
            <w:r w:rsidRPr="00577685">
              <w:rPr>
                <w:sz w:val="24"/>
                <w:szCs w:val="24"/>
              </w:rPr>
              <w:t>bjekt võeti vastu vaegtöödega, siis kontrollib ja korraldab vaegtööde teostamist, kuni nende lõpliku kõrvaldamiseni.</w:t>
            </w:r>
          </w:p>
        </w:tc>
      </w:tr>
      <w:tr w:rsidR="002E5368" w:rsidRPr="00577685" w14:paraId="74AEC41F" w14:textId="77777777" w:rsidTr="00941744">
        <w:tc>
          <w:tcPr>
            <w:tcW w:w="2552" w:type="dxa"/>
          </w:tcPr>
          <w:p w14:paraId="74AEC41A" w14:textId="77777777" w:rsidR="002E5368" w:rsidRPr="00577685" w:rsidRDefault="002E5368" w:rsidP="00F8336A">
            <w:pPr>
              <w:autoSpaceDE w:val="0"/>
              <w:autoSpaceDN w:val="0"/>
              <w:rPr>
                <w:sz w:val="24"/>
                <w:szCs w:val="24"/>
              </w:rPr>
            </w:pPr>
            <w:r w:rsidRPr="00577685">
              <w:rPr>
                <w:sz w:val="24"/>
                <w:szCs w:val="24"/>
              </w:rPr>
              <w:lastRenderedPageBreak/>
              <w:t xml:space="preserve">Ehituse täitedokumentatsiooni kontrollimine </w:t>
            </w:r>
          </w:p>
        </w:tc>
        <w:tc>
          <w:tcPr>
            <w:tcW w:w="6941" w:type="dxa"/>
          </w:tcPr>
          <w:p w14:paraId="74AEC41B" w14:textId="77777777" w:rsidR="002E5368" w:rsidRPr="00577685" w:rsidRDefault="002E5368" w:rsidP="00F8336A">
            <w:pPr>
              <w:autoSpaceDE w:val="0"/>
              <w:autoSpaceDN w:val="0"/>
              <w:jc w:val="both"/>
              <w:rPr>
                <w:sz w:val="24"/>
                <w:szCs w:val="24"/>
              </w:rPr>
            </w:pPr>
            <w:r w:rsidRPr="00577685">
              <w:rPr>
                <w:sz w:val="24"/>
                <w:szCs w:val="24"/>
              </w:rPr>
              <w:t xml:space="preserve">Töövõtja </w:t>
            </w:r>
          </w:p>
          <w:p w14:paraId="74AEC41C"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 xml:space="preserve">kontrollib ehitustöövõtja poolt peale iga ehitustööde etapi või tööliigi valmimist esitatud täitedokumentatsiooni vastavust õigusaktidele ja </w:t>
            </w:r>
            <w:r>
              <w:rPr>
                <w:sz w:val="24"/>
                <w:szCs w:val="24"/>
              </w:rPr>
              <w:t>t</w:t>
            </w:r>
            <w:r w:rsidRPr="00577685">
              <w:rPr>
                <w:sz w:val="24"/>
                <w:szCs w:val="24"/>
              </w:rPr>
              <w:t>ellija nõuetele ning selle sisu vastavust tegelikule olukorrale. Eesmärgiks on veenduda, et töövõtja üleantud dokumentatsiooni maht ja sisu on piisav ja õige. Mõistlik aeg täitedokumentatsiooni esitamiseks on üks kuu peale alltöövõtja tööde lõppemist objektil. Täitedokumentatsiooni kaustad esitatakse alltöövõtja põhiselt.</w:t>
            </w:r>
          </w:p>
          <w:p w14:paraId="74AEC41D" w14:textId="77777777" w:rsidR="002E5368" w:rsidRPr="00577685" w:rsidRDefault="002E5368" w:rsidP="00F8336A">
            <w:pPr>
              <w:numPr>
                <w:ilvl w:val="0"/>
                <w:numId w:val="29"/>
              </w:numPr>
              <w:autoSpaceDE w:val="0"/>
              <w:autoSpaceDN w:val="0"/>
              <w:contextualSpacing/>
              <w:jc w:val="both"/>
              <w:rPr>
                <w:b/>
                <w:sz w:val="24"/>
                <w:szCs w:val="24"/>
              </w:rPr>
            </w:pPr>
            <w:r w:rsidRPr="00577685">
              <w:rPr>
                <w:b/>
                <w:sz w:val="24"/>
                <w:szCs w:val="24"/>
              </w:rPr>
              <w:t>kontrollib teostusdokumentatsiooni jooksvalt ehitustööde käigus selle tekkepõhiselt.</w:t>
            </w:r>
          </w:p>
          <w:p w14:paraId="74AEC41E" w14:textId="77777777" w:rsidR="002E5368" w:rsidRPr="00577685" w:rsidRDefault="002E5368" w:rsidP="00F8336A">
            <w:pPr>
              <w:autoSpaceDE w:val="0"/>
              <w:autoSpaceDN w:val="0"/>
              <w:jc w:val="both"/>
              <w:rPr>
                <w:b/>
                <w:sz w:val="24"/>
                <w:szCs w:val="24"/>
              </w:rPr>
            </w:pPr>
          </w:p>
        </w:tc>
      </w:tr>
      <w:tr w:rsidR="002E5368" w:rsidRPr="00577685" w14:paraId="74AEC425" w14:textId="77777777" w:rsidTr="00941744">
        <w:tc>
          <w:tcPr>
            <w:tcW w:w="2552" w:type="dxa"/>
          </w:tcPr>
          <w:p w14:paraId="74AEC420" w14:textId="77777777" w:rsidR="002E5368" w:rsidRPr="00577685" w:rsidRDefault="002E5368" w:rsidP="00F8336A">
            <w:pPr>
              <w:autoSpaceDE w:val="0"/>
              <w:autoSpaceDN w:val="0"/>
              <w:rPr>
                <w:sz w:val="24"/>
                <w:szCs w:val="24"/>
              </w:rPr>
            </w:pPr>
            <w:r w:rsidRPr="00577685">
              <w:rPr>
                <w:sz w:val="24"/>
                <w:szCs w:val="24"/>
              </w:rPr>
              <w:t>Infovahetuse tagamine ja koosolekute korraldamine</w:t>
            </w:r>
          </w:p>
        </w:tc>
        <w:tc>
          <w:tcPr>
            <w:tcW w:w="6941" w:type="dxa"/>
          </w:tcPr>
          <w:p w14:paraId="74AEC421" w14:textId="77777777" w:rsidR="002E5368" w:rsidRPr="00577685" w:rsidRDefault="002E5368" w:rsidP="00F8336A">
            <w:pPr>
              <w:autoSpaceDE w:val="0"/>
              <w:autoSpaceDN w:val="0"/>
              <w:jc w:val="both"/>
              <w:rPr>
                <w:sz w:val="24"/>
                <w:szCs w:val="24"/>
              </w:rPr>
            </w:pPr>
            <w:r w:rsidRPr="00577685">
              <w:rPr>
                <w:sz w:val="24"/>
                <w:szCs w:val="24"/>
              </w:rPr>
              <w:t xml:space="preserve">Töövõtja </w:t>
            </w:r>
          </w:p>
          <w:p w14:paraId="74AEC422"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 xml:space="preserve">koordineerib infovahetust kõikide osapoolte vahel (sealhulgas </w:t>
            </w:r>
            <w:r>
              <w:rPr>
                <w:sz w:val="24"/>
                <w:szCs w:val="24"/>
              </w:rPr>
              <w:t>t</w:t>
            </w:r>
            <w:r w:rsidRPr="00577685">
              <w:rPr>
                <w:sz w:val="24"/>
                <w:szCs w:val="24"/>
              </w:rPr>
              <w:t>ellija, projekteerija, ehitustöövõtja, hoone omanik, valdaja)</w:t>
            </w:r>
          </w:p>
          <w:p w14:paraId="74AEC423"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korraldab koosolekuid ja juhib ning protokollib neid. Koosolekuid korraldatakse lähtuvalt vajadusest, kuid ehituskoosolekuid mitte harvem kui 1 kord/nädalas. Koosolekute protokollid peavad olema koostatud ja esitatud läbivaatamiseks hiljemalt 3 tööpäeva jooksul koosoleku toimumisest</w:t>
            </w:r>
          </w:p>
          <w:p w14:paraId="74AEC424" w14:textId="77777777" w:rsidR="002E5368" w:rsidRPr="00577685" w:rsidRDefault="002E5368" w:rsidP="00F8336A">
            <w:pPr>
              <w:numPr>
                <w:ilvl w:val="0"/>
                <w:numId w:val="29"/>
              </w:numPr>
              <w:autoSpaceDE w:val="0"/>
              <w:autoSpaceDN w:val="0"/>
              <w:contextualSpacing/>
              <w:jc w:val="both"/>
              <w:rPr>
                <w:sz w:val="24"/>
                <w:szCs w:val="24"/>
              </w:rPr>
            </w:pPr>
            <w:r w:rsidRPr="00577685">
              <w:rPr>
                <w:sz w:val="24"/>
                <w:szCs w:val="24"/>
              </w:rPr>
              <w:t xml:space="preserve">informeerib koheselt (kuid hiljemalt 3 tööpäeva jooksul)  </w:t>
            </w:r>
            <w:r>
              <w:rPr>
                <w:sz w:val="24"/>
                <w:szCs w:val="24"/>
              </w:rPr>
              <w:t>t</w:t>
            </w:r>
            <w:r w:rsidRPr="00577685">
              <w:rPr>
                <w:sz w:val="24"/>
                <w:szCs w:val="24"/>
              </w:rPr>
              <w:t xml:space="preserve">ellijat, juhul kui on ohustatud </w:t>
            </w:r>
            <w:r>
              <w:rPr>
                <w:sz w:val="24"/>
                <w:szCs w:val="24"/>
              </w:rPr>
              <w:t>t</w:t>
            </w:r>
            <w:r w:rsidRPr="00577685">
              <w:rPr>
                <w:sz w:val="24"/>
                <w:szCs w:val="24"/>
              </w:rPr>
              <w:t xml:space="preserve">ellija eesmärgi saavutamine või lepingu täitmine ning annab omapoolsed ettepanekud, rakendades eelnevalt kõiki võimalike meetmeid ohu ärahoidmiseks. </w:t>
            </w:r>
          </w:p>
        </w:tc>
      </w:tr>
      <w:tr w:rsidR="002E5368" w:rsidRPr="00577685" w14:paraId="74AEC428" w14:textId="77777777" w:rsidTr="00941744">
        <w:tc>
          <w:tcPr>
            <w:tcW w:w="2552" w:type="dxa"/>
          </w:tcPr>
          <w:p w14:paraId="74AEC426" w14:textId="77777777" w:rsidR="002E5368" w:rsidRPr="00577685" w:rsidRDefault="002E5368" w:rsidP="00F8336A">
            <w:pPr>
              <w:autoSpaceDE w:val="0"/>
              <w:autoSpaceDN w:val="0"/>
              <w:rPr>
                <w:sz w:val="24"/>
                <w:szCs w:val="24"/>
              </w:rPr>
            </w:pPr>
            <w:r w:rsidRPr="00577685">
              <w:rPr>
                <w:sz w:val="24"/>
                <w:szCs w:val="24"/>
              </w:rPr>
              <w:t>Tellija nõustamine</w:t>
            </w:r>
          </w:p>
        </w:tc>
        <w:tc>
          <w:tcPr>
            <w:tcW w:w="6941" w:type="dxa"/>
          </w:tcPr>
          <w:p w14:paraId="74AEC427" w14:textId="77777777" w:rsidR="002E5368" w:rsidRPr="00577685" w:rsidRDefault="002E5368" w:rsidP="00F8336A">
            <w:pPr>
              <w:autoSpaceDE w:val="0"/>
              <w:autoSpaceDN w:val="0"/>
              <w:jc w:val="both"/>
              <w:rPr>
                <w:sz w:val="24"/>
                <w:szCs w:val="24"/>
              </w:rPr>
            </w:pPr>
            <w:r w:rsidRPr="00577685">
              <w:rPr>
                <w:sz w:val="24"/>
                <w:szCs w:val="24"/>
              </w:rPr>
              <w:t xml:space="preserve">Töövõtja nõustab </w:t>
            </w:r>
            <w:r>
              <w:rPr>
                <w:sz w:val="24"/>
                <w:szCs w:val="24"/>
              </w:rPr>
              <w:t>t</w:t>
            </w:r>
            <w:r w:rsidRPr="00577685">
              <w:rPr>
                <w:sz w:val="24"/>
                <w:szCs w:val="24"/>
              </w:rPr>
              <w:t xml:space="preserve">ellijat tehnilise korraldusliku poole pealt kogu ehitusperioodil jooksul. </w:t>
            </w:r>
          </w:p>
        </w:tc>
      </w:tr>
      <w:tr w:rsidR="002E5368" w:rsidRPr="00577685" w14:paraId="74AEC431" w14:textId="77777777" w:rsidTr="00941744">
        <w:tc>
          <w:tcPr>
            <w:tcW w:w="2552" w:type="dxa"/>
          </w:tcPr>
          <w:p w14:paraId="74AEC429" w14:textId="77777777" w:rsidR="002E5368" w:rsidRPr="00577685" w:rsidRDefault="002E5368" w:rsidP="00F8336A">
            <w:pPr>
              <w:autoSpaceDE w:val="0"/>
              <w:autoSpaceDN w:val="0"/>
              <w:rPr>
                <w:sz w:val="24"/>
                <w:szCs w:val="24"/>
              </w:rPr>
            </w:pPr>
            <w:r w:rsidRPr="00577685">
              <w:rPr>
                <w:sz w:val="24"/>
                <w:szCs w:val="24"/>
              </w:rPr>
              <w:t>Kohustused garantiiperioodil</w:t>
            </w:r>
          </w:p>
        </w:tc>
        <w:tc>
          <w:tcPr>
            <w:tcW w:w="6941" w:type="dxa"/>
          </w:tcPr>
          <w:p w14:paraId="74AEC42A" w14:textId="77777777" w:rsidR="002E5368" w:rsidRPr="00577685" w:rsidRDefault="002E5368" w:rsidP="00F8336A">
            <w:pPr>
              <w:autoSpaceDE w:val="0"/>
              <w:autoSpaceDN w:val="0"/>
              <w:jc w:val="both"/>
              <w:rPr>
                <w:sz w:val="24"/>
                <w:szCs w:val="24"/>
              </w:rPr>
            </w:pPr>
            <w:r w:rsidRPr="00577685">
              <w:rPr>
                <w:sz w:val="24"/>
                <w:szCs w:val="24"/>
              </w:rPr>
              <w:t xml:space="preserve">Töövõtja </w:t>
            </w:r>
          </w:p>
          <w:p w14:paraId="74AEC42B" w14:textId="77777777" w:rsidR="002E5368" w:rsidRPr="002E5368" w:rsidRDefault="002E5368" w:rsidP="002E5368">
            <w:pPr>
              <w:numPr>
                <w:ilvl w:val="0"/>
                <w:numId w:val="29"/>
              </w:numPr>
              <w:autoSpaceDE w:val="0"/>
              <w:autoSpaceDN w:val="0"/>
              <w:contextualSpacing/>
              <w:jc w:val="both"/>
              <w:rPr>
                <w:sz w:val="24"/>
                <w:szCs w:val="24"/>
              </w:rPr>
            </w:pPr>
            <w:r w:rsidRPr="002E5368">
              <w:rPr>
                <w:sz w:val="24"/>
                <w:szCs w:val="24"/>
              </w:rPr>
              <w:t>garantiiperioodi aegsed ehitise korralised ülevaatused toimuvad üks kord 12</w:t>
            </w:r>
            <w:r w:rsidR="00A15329">
              <w:rPr>
                <w:sz w:val="24"/>
                <w:szCs w:val="24"/>
              </w:rPr>
              <w:t>.</w:t>
            </w:r>
            <w:r w:rsidRPr="002E5368">
              <w:rPr>
                <w:sz w:val="24"/>
                <w:szCs w:val="24"/>
              </w:rPr>
              <w:t xml:space="preserve"> kuu jooksul, so </w:t>
            </w:r>
            <w:r w:rsidR="00A44759">
              <w:rPr>
                <w:sz w:val="24"/>
                <w:szCs w:val="24"/>
              </w:rPr>
              <w:t>36</w:t>
            </w:r>
            <w:r w:rsidR="00A15329">
              <w:rPr>
                <w:sz w:val="24"/>
                <w:szCs w:val="24"/>
              </w:rPr>
              <w:t>.</w:t>
            </w:r>
            <w:r w:rsidRPr="002E5368">
              <w:rPr>
                <w:sz w:val="24"/>
                <w:szCs w:val="24"/>
              </w:rPr>
              <w:t xml:space="preserve"> kuu pikkuse garantiiperioodi jooksul </w:t>
            </w:r>
            <w:r w:rsidR="00A44759">
              <w:rPr>
                <w:sz w:val="24"/>
                <w:szCs w:val="24"/>
              </w:rPr>
              <w:t>3</w:t>
            </w:r>
            <w:r w:rsidRPr="002E5368">
              <w:rPr>
                <w:sz w:val="24"/>
                <w:szCs w:val="24"/>
              </w:rPr>
              <w:t xml:space="preserve"> korda</w:t>
            </w:r>
            <w:r>
              <w:rPr>
                <w:sz w:val="24"/>
                <w:szCs w:val="24"/>
              </w:rPr>
              <w:t xml:space="preserve"> kaks kuud enne vastava garantiiaasta lõppu.</w:t>
            </w:r>
          </w:p>
          <w:p w14:paraId="74AEC42C" w14:textId="77777777" w:rsidR="002E5368" w:rsidRPr="002E5368" w:rsidRDefault="002E5368" w:rsidP="002E5368">
            <w:pPr>
              <w:numPr>
                <w:ilvl w:val="0"/>
                <w:numId w:val="29"/>
              </w:numPr>
              <w:autoSpaceDE w:val="0"/>
              <w:autoSpaceDN w:val="0"/>
              <w:contextualSpacing/>
              <w:jc w:val="both"/>
              <w:rPr>
                <w:sz w:val="24"/>
                <w:szCs w:val="24"/>
              </w:rPr>
            </w:pPr>
            <w:r w:rsidRPr="002E5368">
              <w:rPr>
                <w:sz w:val="24"/>
                <w:szCs w:val="24"/>
              </w:rPr>
              <w:t>viib läbi teostatud tööde garantiiülevaatuse igal garantiiperioodi aastal ja fikseerib puudused ja esitab puuduste kohta aruande tellijale.</w:t>
            </w:r>
          </w:p>
          <w:p w14:paraId="74AEC42D" w14:textId="77777777" w:rsidR="002E5368" w:rsidRPr="002E5368" w:rsidRDefault="002E5368" w:rsidP="002E5368">
            <w:pPr>
              <w:numPr>
                <w:ilvl w:val="0"/>
                <w:numId w:val="29"/>
              </w:numPr>
              <w:autoSpaceDE w:val="0"/>
              <w:autoSpaceDN w:val="0"/>
              <w:contextualSpacing/>
              <w:jc w:val="both"/>
              <w:rPr>
                <w:sz w:val="24"/>
                <w:szCs w:val="24"/>
              </w:rPr>
            </w:pPr>
            <w:r w:rsidRPr="002E5368">
              <w:rPr>
                <w:sz w:val="24"/>
                <w:szCs w:val="24"/>
              </w:rPr>
              <w:t>teeb garantiiperioodil puuduste kõrvaldamise järelkontrolli ja esitab tellijale vastava aruande</w:t>
            </w:r>
          </w:p>
          <w:p w14:paraId="74AEC42E" w14:textId="77777777" w:rsidR="002E5368" w:rsidRPr="002E5368" w:rsidRDefault="002E5368" w:rsidP="002E5368">
            <w:pPr>
              <w:numPr>
                <w:ilvl w:val="0"/>
                <w:numId w:val="29"/>
              </w:numPr>
              <w:autoSpaceDE w:val="0"/>
              <w:autoSpaceDN w:val="0"/>
              <w:contextualSpacing/>
              <w:jc w:val="both"/>
              <w:rPr>
                <w:sz w:val="24"/>
                <w:szCs w:val="24"/>
              </w:rPr>
            </w:pPr>
            <w:r w:rsidRPr="002E5368">
              <w:rPr>
                <w:sz w:val="24"/>
                <w:szCs w:val="24"/>
              </w:rPr>
              <w:t>lisaks osalemine ehitise garantiiperioodi aegsetel erakorralistel ülevaatustel eesmärgiga tuvastada, kas ilmnenud probleemi näol on tegemist ehitusprojektile mittevastavusega ning osalemine vastavate garantiitööde ülevaatusel ja vastuvõtmisel.</w:t>
            </w:r>
          </w:p>
          <w:p w14:paraId="74AEC42F" w14:textId="77777777" w:rsidR="002E5368" w:rsidRPr="002E5368" w:rsidRDefault="002E5368" w:rsidP="002E5368">
            <w:pPr>
              <w:numPr>
                <w:ilvl w:val="0"/>
                <w:numId w:val="29"/>
              </w:numPr>
              <w:autoSpaceDE w:val="0"/>
              <w:autoSpaceDN w:val="0"/>
              <w:contextualSpacing/>
              <w:jc w:val="both"/>
              <w:rPr>
                <w:sz w:val="24"/>
                <w:szCs w:val="24"/>
              </w:rPr>
            </w:pPr>
            <w:r w:rsidRPr="002E5368">
              <w:rPr>
                <w:sz w:val="24"/>
                <w:szCs w:val="24"/>
              </w:rPr>
              <w:t xml:space="preserve">vältimatute garantiiprobleemide ja avariide puhul reageerib, lahendab probleemid ning nõustab koheselt. </w:t>
            </w:r>
          </w:p>
          <w:p w14:paraId="74AEC430" w14:textId="77777777" w:rsidR="0071259E" w:rsidRPr="00577685" w:rsidRDefault="002E5368" w:rsidP="00A15329">
            <w:pPr>
              <w:numPr>
                <w:ilvl w:val="0"/>
                <w:numId w:val="29"/>
              </w:numPr>
              <w:autoSpaceDE w:val="0"/>
              <w:autoSpaceDN w:val="0"/>
              <w:contextualSpacing/>
              <w:jc w:val="both"/>
              <w:rPr>
                <w:sz w:val="24"/>
                <w:szCs w:val="24"/>
              </w:rPr>
            </w:pPr>
            <w:r w:rsidRPr="0071259E">
              <w:rPr>
                <w:sz w:val="24"/>
                <w:szCs w:val="24"/>
              </w:rPr>
              <w:t>töövõtja esitab tellijale korralise garantiiülevaatuse aruande ja erakorralise garantiiülevaatuse aruande hiljemalt 10</w:t>
            </w:r>
            <w:r w:rsidR="00A15329">
              <w:rPr>
                <w:sz w:val="24"/>
                <w:szCs w:val="24"/>
              </w:rPr>
              <w:t>.</w:t>
            </w:r>
            <w:r w:rsidRPr="0071259E">
              <w:rPr>
                <w:sz w:val="24"/>
                <w:szCs w:val="24"/>
              </w:rPr>
              <w:t xml:space="preserve"> tööpäeva jooksul pärast garantiiülevaatuse toimumist.</w:t>
            </w:r>
          </w:p>
        </w:tc>
      </w:tr>
    </w:tbl>
    <w:p w14:paraId="498A80A6" w14:textId="77777777" w:rsidR="009B00F7" w:rsidRDefault="009B00F7" w:rsidP="002E5368">
      <w:pPr>
        <w:jc w:val="both"/>
        <w:rPr>
          <w:rFonts w:ascii="Times New Roman" w:hAnsi="Times New Roman"/>
          <w:b/>
          <w:sz w:val="24"/>
          <w:szCs w:val="24"/>
          <w:lang w:eastAsia="et-EE"/>
        </w:rPr>
      </w:pPr>
    </w:p>
    <w:p w14:paraId="74AEC433" w14:textId="75FEA6B8" w:rsidR="0071259E" w:rsidRDefault="009B00F7" w:rsidP="002E5368">
      <w:pPr>
        <w:jc w:val="both"/>
        <w:rPr>
          <w:rFonts w:ascii="Times New Roman" w:hAnsi="Times New Roman"/>
          <w:b/>
          <w:sz w:val="24"/>
          <w:szCs w:val="24"/>
        </w:rPr>
      </w:pPr>
      <w:r>
        <w:rPr>
          <w:rFonts w:ascii="Times New Roman" w:hAnsi="Times New Roman"/>
          <w:b/>
          <w:sz w:val="24"/>
          <w:szCs w:val="24"/>
        </w:rPr>
        <w:lastRenderedPageBreak/>
        <w:t>E</w:t>
      </w:r>
      <w:r w:rsidR="00B01427" w:rsidRPr="00B01427">
        <w:rPr>
          <w:rFonts w:ascii="Times New Roman" w:hAnsi="Times New Roman"/>
          <w:b/>
          <w:sz w:val="24"/>
          <w:szCs w:val="24"/>
        </w:rPr>
        <w:t>hitustööde töövõtja kohustub omanikujärelevalve esindajale võimaldama eraldi  tööruumi (eraldiseisev soojak või lukustatav soojakuosa loomuliku valgusega, minimaalselt 6m2) koos interneti ühenduse ja sisseseadega ning omanikujärelevalve tööks vajalike materjalide hoiustamise võimalusega</w:t>
      </w:r>
      <w:r w:rsidR="000637F6">
        <w:rPr>
          <w:rFonts w:ascii="Times New Roman" w:hAnsi="Times New Roman"/>
          <w:b/>
          <w:sz w:val="24"/>
          <w:szCs w:val="24"/>
        </w:rPr>
        <w:t>.</w:t>
      </w:r>
    </w:p>
    <w:p w14:paraId="74AEC436" w14:textId="77777777" w:rsidR="002E5368" w:rsidRPr="002E5368" w:rsidRDefault="002E5368" w:rsidP="002E5368">
      <w:pPr>
        <w:autoSpaceDE w:val="0"/>
        <w:autoSpaceDN w:val="0"/>
        <w:spacing w:after="0" w:line="240" w:lineRule="auto"/>
        <w:rPr>
          <w:rFonts w:ascii="Times New Roman" w:hAnsi="Times New Roman"/>
          <w:b/>
          <w:sz w:val="24"/>
          <w:szCs w:val="24"/>
          <w:lang w:eastAsia="et-EE"/>
        </w:rPr>
      </w:pPr>
      <w:r w:rsidRPr="002E5368">
        <w:rPr>
          <w:rFonts w:ascii="Times New Roman" w:hAnsi="Times New Roman"/>
          <w:sz w:val="24"/>
          <w:szCs w:val="24"/>
        </w:rPr>
        <w:t>Väljaspool normaaltööaega tehtav teenus tuleb eelnevalt kokku leppida tellijaga.</w:t>
      </w:r>
    </w:p>
    <w:p w14:paraId="74AEC437" w14:textId="77777777" w:rsidR="002E5368" w:rsidRDefault="002E5368" w:rsidP="002E5368">
      <w:pPr>
        <w:autoSpaceDE w:val="0"/>
        <w:autoSpaceDN w:val="0"/>
        <w:spacing w:after="0" w:line="240" w:lineRule="auto"/>
        <w:rPr>
          <w:rFonts w:ascii="Times New Roman" w:hAnsi="Times New Roman"/>
          <w:b/>
          <w:sz w:val="24"/>
          <w:szCs w:val="24"/>
          <w:lang w:eastAsia="et-EE"/>
        </w:rPr>
      </w:pPr>
    </w:p>
    <w:p w14:paraId="74AEC438" w14:textId="6207106D" w:rsidR="002E5368" w:rsidRDefault="002E5368" w:rsidP="002E5368">
      <w:pPr>
        <w:numPr>
          <w:ilvl w:val="0"/>
          <w:numId w:val="27"/>
        </w:numPr>
        <w:autoSpaceDE w:val="0"/>
        <w:autoSpaceDN w:val="0"/>
        <w:spacing w:after="0" w:line="240" w:lineRule="auto"/>
        <w:rPr>
          <w:rFonts w:ascii="Times New Roman" w:hAnsi="Times New Roman"/>
          <w:b/>
          <w:sz w:val="24"/>
          <w:szCs w:val="24"/>
          <w:lang w:eastAsia="et-EE"/>
        </w:rPr>
      </w:pPr>
      <w:r w:rsidRPr="002E5368">
        <w:rPr>
          <w:rFonts w:ascii="Times New Roman" w:hAnsi="Times New Roman"/>
          <w:b/>
          <w:sz w:val="24"/>
          <w:szCs w:val="24"/>
        </w:rPr>
        <w:t>Omanikujärelevalve ajalised kohustused lepinguülesannete täitmisel</w:t>
      </w:r>
    </w:p>
    <w:p w14:paraId="2BED5A64" w14:textId="577A1D62" w:rsidR="00901EC3" w:rsidRDefault="00901EC3" w:rsidP="00901EC3">
      <w:pPr>
        <w:autoSpaceDE w:val="0"/>
        <w:autoSpaceDN w:val="0"/>
        <w:spacing w:after="0" w:line="240" w:lineRule="auto"/>
        <w:rPr>
          <w:rFonts w:ascii="Times New Roman" w:hAnsi="Times New Roman"/>
          <w:b/>
          <w:sz w:val="24"/>
          <w:szCs w:val="24"/>
          <w:lang w:eastAsia="et-EE"/>
        </w:rPr>
      </w:pPr>
    </w:p>
    <w:p w14:paraId="3E074003" w14:textId="77777777" w:rsidR="0006711B" w:rsidRDefault="0006711B" w:rsidP="0006711B">
      <w:pPr>
        <w:suppressAutoHyphens/>
        <w:jc w:val="both"/>
        <w:rPr>
          <w:rFonts w:ascii="Times New Roman" w:hAnsi="Times New Roman"/>
          <w:b/>
          <w:sz w:val="24"/>
          <w:szCs w:val="24"/>
        </w:rPr>
      </w:pPr>
      <w:r>
        <w:rPr>
          <w:rFonts w:ascii="Times New Roman" w:hAnsi="Times New Roman"/>
          <w:sz w:val="24"/>
          <w:szCs w:val="24"/>
        </w:rPr>
        <w:t xml:space="preserve">Töövõtja spetsialistid peavad viibima ehitusplatsil nii palju kui on vaja lepingukohustuste ja ülesannete täitmiseks, kuid mitte vähem kui on fikseeritud alljärgnevas tabelis: </w:t>
      </w:r>
    </w:p>
    <w:p w14:paraId="02C62387" w14:textId="77777777" w:rsidR="00901EC3" w:rsidRDefault="00901EC3" w:rsidP="00901EC3">
      <w:pPr>
        <w:autoSpaceDE w:val="0"/>
        <w:autoSpaceDN w:val="0"/>
        <w:spacing w:after="0" w:line="240" w:lineRule="auto"/>
        <w:rPr>
          <w:rFonts w:ascii="Times New Roman" w:hAnsi="Times New Roman"/>
          <w:b/>
          <w:sz w:val="24"/>
          <w:szCs w:val="24"/>
          <w:lang w:eastAsia="et-EE"/>
        </w:rPr>
      </w:pPr>
    </w:p>
    <w:tbl>
      <w:tblPr>
        <w:tblStyle w:val="TableGrid"/>
        <w:tblW w:w="9634" w:type="dxa"/>
        <w:tblLook w:val="04A0" w:firstRow="1" w:lastRow="0" w:firstColumn="1" w:lastColumn="0" w:noHBand="0" w:noVBand="1"/>
      </w:tblPr>
      <w:tblGrid>
        <w:gridCol w:w="2287"/>
        <w:gridCol w:w="3237"/>
        <w:gridCol w:w="4110"/>
      </w:tblGrid>
      <w:tr w:rsidR="00DC61F2" w:rsidRPr="00BD672E" w14:paraId="7CFA57E7" w14:textId="77777777" w:rsidTr="00DC61F2">
        <w:tc>
          <w:tcPr>
            <w:tcW w:w="2287" w:type="dxa"/>
          </w:tcPr>
          <w:p w14:paraId="382B0D69" w14:textId="77777777" w:rsidR="00DC61F2" w:rsidRPr="00BD672E" w:rsidRDefault="00DC61F2" w:rsidP="00BF619E">
            <w:pPr>
              <w:rPr>
                <w:rFonts w:cstheme="minorHAnsi"/>
                <w:sz w:val="24"/>
                <w:szCs w:val="24"/>
              </w:rPr>
            </w:pPr>
          </w:p>
        </w:tc>
        <w:tc>
          <w:tcPr>
            <w:tcW w:w="3237" w:type="dxa"/>
          </w:tcPr>
          <w:p w14:paraId="66AE43AB" w14:textId="77777777" w:rsidR="00DC61F2" w:rsidRPr="00BD672E" w:rsidRDefault="00DC61F2" w:rsidP="00BF619E">
            <w:pPr>
              <w:rPr>
                <w:rFonts w:cstheme="minorHAnsi"/>
                <w:sz w:val="24"/>
                <w:szCs w:val="24"/>
              </w:rPr>
            </w:pPr>
            <w:r w:rsidRPr="00BD672E">
              <w:rPr>
                <w:rFonts w:cstheme="minorHAnsi"/>
                <w:sz w:val="24"/>
                <w:szCs w:val="24"/>
              </w:rPr>
              <w:t>Ehitustööde algstaadiumis (ettevalmistustööd, 0-tsükkel)</w:t>
            </w:r>
          </w:p>
        </w:tc>
        <w:tc>
          <w:tcPr>
            <w:tcW w:w="4110" w:type="dxa"/>
          </w:tcPr>
          <w:p w14:paraId="4666DEBF" w14:textId="77777777" w:rsidR="00DC61F2" w:rsidRPr="00BD672E" w:rsidRDefault="00DC61F2" w:rsidP="00BF619E">
            <w:pPr>
              <w:rPr>
                <w:rFonts w:cstheme="minorHAnsi"/>
                <w:sz w:val="24"/>
                <w:szCs w:val="24"/>
              </w:rPr>
            </w:pPr>
            <w:r w:rsidRPr="00BD672E">
              <w:rPr>
                <w:rFonts w:cstheme="minorHAnsi"/>
                <w:sz w:val="24"/>
                <w:szCs w:val="24"/>
              </w:rPr>
              <w:t>Intensiivses ehitusstaadiumis (alanud on eritööd)</w:t>
            </w:r>
          </w:p>
        </w:tc>
      </w:tr>
      <w:tr w:rsidR="00DC61F2" w:rsidRPr="00BD672E" w14:paraId="32900992" w14:textId="77777777" w:rsidTr="00DC61F2">
        <w:tc>
          <w:tcPr>
            <w:tcW w:w="2287" w:type="dxa"/>
          </w:tcPr>
          <w:p w14:paraId="2B0B25CA" w14:textId="77777777" w:rsidR="00DC61F2" w:rsidRPr="00BD672E" w:rsidRDefault="00DC61F2" w:rsidP="00BF619E">
            <w:pPr>
              <w:rPr>
                <w:rFonts w:cstheme="minorHAnsi"/>
                <w:sz w:val="24"/>
                <w:szCs w:val="24"/>
              </w:rPr>
            </w:pPr>
          </w:p>
          <w:p w14:paraId="65B58D5F" w14:textId="77777777" w:rsidR="00DC61F2" w:rsidRPr="00BD672E" w:rsidRDefault="00DC61F2" w:rsidP="00BF619E">
            <w:pPr>
              <w:rPr>
                <w:rFonts w:cstheme="minorHAnsi"/>
                <w:sz w:val="24"/>
                <w:szCs w:val="24"/>
              </w:rPr>
            </w:pPr>
            <w:r w:rsidRPr="00BD672E">
              <w:rPr>
                <w:rFonts w:cstheme="minorHAnsi"/>
                <w:sz w:val="24"/>
                <w:szCs w:val="24"/>
              </w:rPr>
              <w:t>Omanikujärelevalve vastutav spetsialist</w:t>
            </w:r>
          </w:p>
        </w:tc>
        <w:tc>
          <w:tcPr>
            <w:tcW w:w="3237" w:type="dxa"/>
          </w:tcPr>
          <w:p w14:paraId="00FD714C" w14:textId="77777777" w:rsidR="00DC61F2" w:rsidRPr="00BD672E" w:rsidRDefault="00DC61F2" w:rsidP="00BF619E">
            <w:pPr>
              <w:rPr>
                <w:rFonts w:cstheme="minorHAnsi"/>
                <w:sz w:val="24"/>
                <w:szCs w:val="24"/>
              </w:rPr>
            </w:pPr>
          </w:p>
          <w:p w14:paraId="15F026C9" w14:textId="38C9BA97" w:rsidR="00DC61F2" w:rsidRPr="00BD672E" w:rsidRDefault="00DC61F2" w:rsidP="00BF619E">
            <w:pPr>
              <w:rPr>
                <w:rFonts w:cstheme="minorHAnsi"/>
                <w:sz w:val="24"/>
                <w:szCs w:val="24"/>
              </w:rPr>
            </w:pPr>
            <w:r w:rsidRPr="00BD672E">
              <w:rPr>
                <w:rFonts w:cstheme="minorHAnsi"/>
                <w:sz w:val="24"/>
                <w:szCs w:val="24"/>
              </w:rPr>
              <w:t xml:space="preserve">Vähemalt </w:t>
            </w:r>
            <w:r w:rsidR="00414B34">
              <w:rPr>
                <w:sz w:val="24"/>
                <w:szCs w:val="24"/>
              </w:rPr>
              <w:t>1</w:t>
            </w:r>
            <w:r w:rsidRPr="00BD672E">
              <w:rPr>
                <w:sz w:val="24"/>
                <w:szCs w:val="24"/>
              </w:rPr>
              <w:t xml:space="preserve"> </w:t>
            </w:r>
            <w:r w:rsidRPr="00BD672E">
              <w:rPr>
                <w:rFonts w:cstheme="minorHAnsi"/>
                <w:sz w:val="24"/>
                <w:szCs w:val="24"/>
              </w:rPr>
              <w:t xml:space="preserve">tööpäeval nädalas </w:t>
            </w:r>
          </w:p>
          <w:p w14:paraId="390CAD03" w14:textId="77777777" w:rsidR="00DC61F2" w:rsidRPr="00BD672E" w:rsidRDefault="00DC61F2" w:rsidP="00BF619E">
            <w:pPr>
              <w:rPr>
                <w:rFonts w:cstheme="minorHAnsi"/>
                <w:sz w:val="24"/>
                <w:szCs w:val="24"/>
              </w:rPr>
            </w:pPr>
          </w:p>
          <w:p w14:paraId="36560FB7" w14:textId="554754C2" w:rsidR="00DC61F2" w:rsidRPr="00BD672E" w:rsidRDefault="00DC61F2" w:rsidP="00BF619E">
            <w:pPr>
              <w:rPr>
                <w:rFonts w:cstheme="minorHAnsi"/>
                <w:b/>
                <w:sz w:val="24"/>
                <w:szCs w:val="24"/>
              </w:rPr>
            </w:pPr>
            <w:r w:rsidRPr="00BD672E">
              <w:rPr>
                <w:rFonts w:cstheme="minorHAnsi"/>
                <w:sz w:val="24"/>
                <w:szCs w:val="24"/>
              </w:rPr>
              <w:t xml:space="preserve">Keskmiselt </w:t>
            </w:r>
            <w:r>
              <w:rPr>
                <w:sz w:val="24"/>
                <w:szCs w:val="24"/>
              </w:rPr>
              <w:t>2</w:t>
            </w:r>
            <w:r w:rsidRPr="00BD672E">
              <w:rPr>
                <w:rFonts w:cstheme="minorHAnsi"/>
                <w:b/>
                <w:sz w:val="24"/>
                <w:szCs w:val="24"/>
              </w:rPr>
              <w:t xml:space="preserve"> </w:t>
            </w:r>
            <w:r w:rsidRPr="00BD672E">
              <w:rPr>
                <w:rFonts w:cstheme="minorHAnsi"/>
                <w:sz w:val="24"/>
                <w:szCs w:val="24"/>
              </w:rPr>
              <w:t>töötundi</w:t>
            </w:r>
            <w:r>
              <w:rPr>
                <w:rFonts w:cstheme="minorHAnsi"/>
                <w:sz w:val="24"/>
                <w:szCs w:val="24"/>
              </w:rPr>
              <w:t xml:space="preserve"> päevas</w:t>
            </w:r>
          </w:p>
          <w:p w14:paraId="1EA5A385" w14:textId="77777777" w:rsidR="00DC61F2" w:rsidRPr="00BD672E" w:rsidRDefault="00DC61F2" w:rsidP="00BF619E">
            <w:pPr>
              <w:rPr>
                <w:rFonts w:cstheme="minorHAnsi"/>
                <w:sz w:val="24"/>
                <w:szCs w:val="24"/>
              </w:rPr>
            </w:pPr>
          </w:p>
        </w:tc>
        <w:tc>
          <w:tcPr>
            <w:tcW w:w="4110" w:type="dxa"/>
          </w:tcPr>
          <w:p w14:paraId="537ED618" w14:textId="77777777" w:rsidR="00DC61F2" w:rsidRPr="00BD672E" w:rsidRDefault="00DC61F2" w:rsidP="00BF619E">
            <w:pPr>
              <w:rPr>
                <w:rFonts w:cstheme="minorHAnsi"/>
                <w:b/>
                <w:sz w:val="24"/>
                <w:szCs w:val="24"/>
              </w:rPr>
            </w:pPr>
          </w:p>
          <w:p w14:paraId="43E83A13" w14:textId="79E8FE44" w:rsidR="00DC61F2" w:rsidRPr="00BD672E" w:rsidRDefault="00DC61F2" w:rsidP="00BF619E">
            <w:pPr>
              <w:rPr>
                <w:rFonts w:cstheme="minorHAnsi"/>
                <w:sz w:val="24"/>
                <w:szCs w:val="24"/>
              </w:rPr>
            </w:pPr>
            <w:r w:rsidRPr="00BD672E">
              <w:rPr>
                <w:rFonts w:cstheme="minorHAnsi"/>
                <w:sz w:val="24"/>
                <w:szCs w:val="24"/>
              </w:rPr>
              <w:t xml:space="preserve">Vähemalt </w:t>
            </w:r>
            <w:r>
              <w:rPr>
                <w:sz w:val="24"/>
                <w:szCs w:val="24"/>
              </w:rPr>
              <w:t>2</w:t>
            </w:r>
            <w:r w:rsidRPr="00BD672E">
              <w:rPr>
                <w:sz w:val="24"/>
                <w:szCs w:val="24"/>
              </w:rPr>
              <w:t xml:space="preserve"> </w:t>
            </w:r>
            <w:r w:rsidRPr="00BD672E">
              <w:rPr>
                <w:rFonts w:cstheme="minorHAnsi"/>
                <w:sz w:val="24"/>
                <w:szCs w:val="24"/>
              </w:rPr>
              <w:t>tööpäeval nädalas</w:t>
            </w:r>
          </w:p>
          <w:p w14:paraId="3F08BF32" w14:textId="77777777" w:rsidR="00DC61F2" w:rsidRPr="00BD672E" w:rsidRDefault="00DC61F2" w:rsidP="00BF619E">
            <w:pPr>
              <w:rPr>
                <w:rFonts w:cstheme="minorHAnsi"/>
                <w:sz w:val="24"/>
                <w:szCs w:val="24"/>
              </w:rPr>
            </w:pPr>
          </w:p>
          <w:p w14:paraId="6C5EB024" w14:textId="43EA2B59" w:rsidR="00DC61F2" w:rsidRPr="00BD672E" w:rsidRDefault="00DC61F2" w:rsidP="00BF619E">
            <w:pPr>
              <w:rPr>
                <w:rFonts w:cstheme="minorHAnsi"/>
                <w:sz w:val="24"/>
                <w:szCs w:val="24"/>
              </w:rPr>
            </w:pPr>
            <w:r w:rsidRPr="00BD672E">
              <w:rPr>
                <w:rFonts w:cstheme="minorHAnsi"/>
                <w:sz w:val="24"/>
                <w:szCs w:val="24"/>
              </w:rPr>
              <w:t xml:space="preserve">Keskmiselt </w:t>
            </w:r>
            <w:r>
              <w:rPr>
                <w:sz w:val="24"/>
                <w:szCs w:val="24"/>
              </w:rPr>
              <w:t xml:space="preserve">2 </w:t>
            </w:r>
            <w:r w:rsidRPr="00BD672E">
              <w:rPr>
                <w:rFonts w:cstheme="minorHAnsi"/>
                <w:sz w:val="24"/>
                <w:szCs w:val="24"/>
              </w:rPr>
              <w:t>töötundi</w:t>
            </w:r>
            <w:r>
              <w:rPr>
                <w:rFonts w:cstheme="minorHAnsi"/>
                <w:sz w:val="24"/>
                <w:szCs w:val="24"/>
              </w:rPr>
              <w:t xml:space="preserve"> päevas</w:t>
            </w:r>
          </w:p>
        </w:tc>
      </w:tr>
      <w:tr w:rsidR="00DC61F2" w:rsidRPr="00BD672E" w14:paraId="0E0D0B17" w14:textId="77777777" w:rsidTr="00DC61F2">
        <w:tc>
          <w:tcPr>
            <w:tcW w:w="2287" w:type="dxa"/>
          </w:tcPr>
          <w:p w14:paraId="5ACBE74D" w14:textId="407A3F48" w:rsidR="00DC61F2" w:rsidRPr="00BD672E" w:rsidRDefault="00DC61F2" w:rsidP="00BF619E">
            <w:pPr>
              <w:rPr>
                <w:rFonts w:cstheme="minorHAnsi"/>
                <w:sz w:val="24"/>
                <w:szCs w:val="24"/>
              </w:rPr>
            </w:pPr>
            <w:r w:rsidRPr="0052283B">
              <w:rPr>
                <w:rFonts w:cstheme="minorHAnsi"/>
                <w:sz w:val="24"/>
                <w:szCs w:val="24"/>
              </w:rPr>
              <w:t>Veevarustuse ja kanalisatsiooni omanikujärelevalve spetsialist</w:t>
            </w:r>
          </w:p>
        </w:tc>
        <w:tc>
          <w:tcPr>
            <w:tcW w:w="3237" w:type="dxa"/>
          </w:tcPr>
          <w:p w14:paraId="5B7556D4" w14:textId="77777777" w:rsidR="00DC61F2" w:rsidRPr="00BD672E" w:rsidRDefault="00DC61F2" w:rsidP="00BF619E">
            <w:pPr>
              <w:rPr>
                <w:rFonts w:cstheme="minorHAnsi"/>
                <w:sz w:val="24"/>
                <w:szCs w:val="24"/>
              </w:rPr>
            </w:pPr>
            <w:r w:rsidRPr="00BD672E">
              <w:rPr>
                <w:rFonts w:cstheme="minorHAnsi"/>
                <w:sz w:val="24"/>
                <w:szCs w:val="24"/>
              </w:rPr>
              <w:t>-</w:t>
            </w:r>
          </w:p>
        </w:tc>
        <w:tc>
          <w:tcPr>
            <w:tcW w:w="4110" w:type="dxa"/>
          </w:tcPr>
          <w:p w14:paraId="5B5FCB5B" w14:textId="17904A81" w:rsidR="00DC61F2" w:rsidRPr="00BD672E" w:rsidRDefault="00DC61F2" w:rsidP="00BF619E">
            <w:pPr>
              <w:rPr>
                <w:rFonts w:cstheme="minorHAnsi"/>
                <w:sz w:val="24"/>
                <w:szCs w:val="24"/>
              </w:rPr>
            </w:pPr>
            <w:r>
              <w:rPr>
                <w:rFonts w:cstheme="minorHAnsi"/>
                <w:sz w:val="24"/>
                <w:szCs w:val="24"/>
              </w:rPr>
              <w:t>Vastavalt vajadusele</w:t>
            </w:r>
          </w:p>
        </w:tc>
      </w:tr>
      <w:tr w:rsidR="00DC61F2" w:rsidRPr="00BD672E" w14:paraId="7E4F0BAA" w14:textId="77777777" w:rsidTr="00DC61F2">
        <w:tc>
          <w:tcPr>
            <w:tcW w:w="2287" w:type="dxa"/>
          </w:tcPr>
          <w:p w14:paraId="4F7B1747" w14:textId="37A59AB7" w:rsidR="00DC61F2" w:rsidRPr="00BD672E" w:rsidRDefault="00DC61F2" w:rsidP="00DC61F2">
            <w:pPr>
              <w:rPr>
                <w:rFonts w:cstheme="minorHAnsi"/>
                <w:sz w:val="24"/>
                <w:szCs w:val="24"/>
              </w:rPr>
            </w:pPr>
            <w:r w:rsidRPr="0052283B">
              <w:rPr>
                <w:rFonts w:cstheme="minorHAnsi"/>
                <w:sz w:val="24"/>
                <w:szCs w:val="24"/>
              </w:rPr>
              <w:t>Kütte- ja ventilatsiooni omanikujärelevalve spetsialist</w:t>
            </w:r>
          </w:p>
        </w:tc>
        <w:tc>
          <w:tcPr>
            <w:tcW w:w="3237" w:type="dxa"/>
          </w:tcPr>
          <w:p w14:paraId="4038E645" w14:textId="093E96DC" w:rsidR="00DC61F2" w:rsidRPr="00BD672E" w:rsidRDefault="00DC61F2" w:rsidP="00DC61F2">
            <w:pPr>
              <w:rPr>
                <w:rFonts w:cstheme="minorHAnsi"/>
                <w:sz w:val="24"/>
                <w:szCs w:val="24"/>
              </w:rPr>
            </w:pPr>
            <w:r>
              <w:rPr>
                <w:rFonts w:cstheme="minorHAnsi"/>
                <w:sz w:val="24"/>
                <w:szCs w:val="24"/>
              </w:rPr>
              <w:t>-</w:t>
            </w:r>
          </w:p>
        </w:tc>
        <w:tc>
          <w:tcPr>
            <w:tcW w:w="4110" w:type="dxa"/>
          </w:tcPr>
          <w:p w14:paraId="61E6B8FC" w14:textId="1FE0EB37" w:rsidR="00DC61F2" w:rsidRPr="00BD672E" w:rsidRDefault="00DC61F2" w:rsidP="00DC61F2">
            <w:pPr>
              <w:rPr>
                <w:rFonts w:cstheme="minorHAnsi"/>
                <w:sz w:val="24"/>
                <w:szCs w:val="24"/>
              </w:rPr>
            </w:pPr>
            <w:r>
              <w:rPr>
                <w:rFonts w:cstheme="minorHAnsi"/>
                <w:sz w:val="24"/>
                <w:szCs w:val="24"/>
              </w:rPr>
              <w:t>Vastavalt vajadusele</w:t>
            </w:r>
          </w:p>
        </w:tc>
      </w:tr>
      <w:tr w:rsidR="00DC61F2" w:rsidRPr="00BD672E" w14:paraId="460C1A45" w14:textId="77777777" w:rsidTr="00DC61F2">
        <w:tc>
          <w:tcPr>
            <w:tcW w:w="2287" w:type="dxa"/>
          </w:tcPr>
          <w:p w14:paraId="0D6E39D2" w14:textId="3900E6E1" w:rsidR="00DC61F2" w:rsidRPr="00BD672E" w:rsidRDefault="00DC61F2" w:rsidP="00DC61F2">
            <w:pPr>
              <w:rPr>
                <w:rFonts w:cstheme="minorHAnsi"/>
                <w:sz w:val="24"/>
                <w:szCs w:val="24"/>
              </w:rPr>
            </w:pPr>
            <w:r w:rsidRPr="0052283B">
              <w:rPr>
                <w:rFonts w:cstheme="minorHAnsi"/>
                <w:sz w:val="24"/>
                <w:szCs w:val="24"/>
              </w:rPr>
              <w:t>Elektritööde eest vastutava spetsialist</w:t>
            </w:r>
          </w:p>
        </w:tc>
        <w:tc>
          <w:tcPr>
            <w:tcW w:w="3237" w:type="dxa"/>
          </w:tcPr>
          <w:p w14:paraId="58ACEAA7" w14:textId="72A619BB" w:rsidR="00DC61F2" w:rsidRPr="00BD672E" w:rsidRDefault="00DC61F2" w:rsidP="00DC61F2">
            <w:pPr>
              <w:rPr>
                <w:rFonts w:cstheme="minorHAnsi"/>
                <w:sz w:val="24"/>
                <w:szCs w:val="24"/>
              </w:rPr>
            </w:pPr>
            <w:r>
              <w:rPr>
                <w:rFonts w:cstheme="minorHAnsi"/>
                <w:sz w:val="24"/>
                <w:szCs w:val="24"/>
              </w:rPr>
              <w:t>-</w:t>
            </w:r>
          </w:p>
        </w:tc>
        <w:tc>
          <w:tcPr>
            <w:tcW w:w="4110" w:type="dxa"/>
          </w:tcPr>
          <w:p w14:paraId="7CB2FFCD" w14:textId="114A31AB" w:rsidR="00DC61F2" w:rsidRPr="00BD672E" w:rsidRDefault="00DC61F2" w:rsidP="00DC61F2">
            <w:pPr>
              <w:rPr>
                <w:rFonts w:cstheme="minorHAnsi"/>
                <w:sz w:val="24"/>
                <w:szCs w:val="24"/>
              </w:rPr>
            </w:pPr>
            <w:r>
              <w:rPr>
                <w:rFonts w:cstheme="minorHAnsi"/>
                <w:sz w:val="24"/>
                <w:szCs w:val="24"/>
              </w:rPr>
              <w:t>Vastavalt vajadusele</w:t>
            </w:r>
          </w:p>
        </w:tc>
      </w:tr>
      <w:tr w:rsidR="00DC61F2" w:rsidRPr="003137F5" w14:paraId="2ED061D4" w14:textId="77777777" w:rsidTr="00DC61F2">
        <w:tc>
          <w:tcPr>
            <w:tcW w:w="2287" w:type="dxa"/>
          </w:tcPr>
          <w:p w14:paraId="0F587B63" w14:textId="402BD3EB" w:rsidR="00DC61F2" w:rsidRPr="004F1EAC" w:rsidRDefault="00DC61F2" w:rsidP="00DC61F2">
            <w:pPr>
              <w:rPr>
                <w:rFonts w:cstheme="minorHAnsi"/>
                <w:sz w:val="24"/>
                <w:szCs w:val="24"/>
              </w:rPr>
            </w:pPr>
            <w:r w:rsidRPr="0052283B">
              <w:rPr>
                <w:rFonts w:cstheme="minorHAnsi"/>
                <w:sz w:val="24"/>
                <w:szCs w:val="24"/>
              </w:rPr>
              <w:t>Tuleohutusspetsialist</w:t>
            </w:r>
          </w:p>
        </w:tc>
        <w:tc>
          <w:tcPr>
            <w:tcW w:w="3237" w:type="dxa"/>
          </w:tcPr>
          <w:p w14:paraId="50822E1A" w14:textId="6C6DA387" w:rsidR="00DC61F2" w:rsidRPr="003137F5" w:rsidRDefault="00DC61F2" w:rsidP="00DC61F2">
            <w:pPr>
              <w:rPr>
                <w:rFonts w:cs="Calibri"/>
                <w:sz w:val="24"/>
                <w:szCs w:val="24"/>
              </w:rPr>
            </w:pPr>
            <w:r>
              <w:rPr>
                <w:rFonts w:cs="Calibri"/>
                <w:sz w:val="24"/>
                <w:szCs w:val="24"/>
              </w:rPr>
              <w:t>-</w:t>
            </w:r>
          </w:p>
        </w:tc>
        <w:tc>
          <w:tcPr>
            <w:tcW w:w="4110" w:type="dxa"/>
          </w:tcPr>
          <w:p w14:paraId="2D2F6A92" w14:textId="50BCCC7B" w:rsidR="00DC61F2" w:rsidRPr="003137F5" w:rsidRDefault="00DC61F2" w:rsidP="00DC61F2">
            <w:pPr>
              <w:rPr>
                <w:rFonts w:cs="Calibri"/>
                <w:sz w:val="24"/>
                <w:szCs w:val="24"/>
              </w:rPr>
            </w:pPr>
            <w:r>
              <w:rPr>
                <w:rFonts w:cstheme="minorHAnsi"/>
                <w:sz w:val="24"/>
                <w:szCs w:val="24"/>
              </w:rPr>
              <w:t>Vastavalt vajadusele</w:t>
            </w:r>
          </w:p>
        </w:tc>
      </w:tr>
    </w:tbl>
    <w:p w14:paraId="60EBF1C5" w14:textId="56A708E1" w:rsidR="006847ED" w:rsidRDefault="006847ED" w:rsidP="006847ED">
      <w:pPr>
        <w:autoSpaceDE w:val="0"/>
        <w:autoSpaceDN w:val="0"/>
        <w:spacing w:after="0" w:line="240" w:lineRule="auto"/>
        <w:rPr>
          <w:rFonts w:ascii="Times New Roman" w:hAnsi="Times New Roman"/>
          <w:b/>
          <w:sz w:val="24"/>
          <w:szCs w:val="24"/>
          <w:lang w:eastAsia="et-EE"/>
        </w:rPr>
      </w:pPr>
    </w:p>
    <w:p w14:paraId="4F796B6E" w14:textId="77777777" w:rsidR="0052283B" w:rsidRDefault="0052283B" w:rsidP="00E8544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S</w:t>
      </w:r>
      <w:r w:rsidRPr="0052283B">
        <w:rPr>
          <w:rFonts w:ascii="Times New Roman" w:hAnsi="Times New Roman"/>
          <w:sz w:val="24"/>
          <w:szCs w:val="24"/>
        </w:rPr>
        <w:t>petsialistide tööjõukulud arvestada koos kõikide tööjõumaksude jm kuludega (sh transport, tööprojektide ülevaatus ning kõik muud tehnilises kirjelduses toodud ülesanded).</w:t>
      </w:r>
    </w:p>
    <w:p w14:paraId="17A3BBA8" w14:textId="44BADB3C" w:rsidR="00E85443" w:rsidRDefault="00E85443" w:rsidP="00E8544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Töövõtjal on võimalik vajadusel spetsialistide töötunde ümber jagada lähtuvalt töökoormusest.</w:t>
      </w:r>
    </w:p>
    <w:p w14:paraId="04FE844C" w14:textId="77777777" w:rsidR="00414B34" w:rsidRDefault="00414B34" w:rsidP="00E85443">
      <w:pPr>
        <w:jc w:val="both"/>
        <w:rPr>
          <w:rFonts w:ascii="Times New Roman" w:hAnsi="Times New Roman"/>
          <w:b/>
          <w:sz w:val="24"/>
          <w:szCs w:val="24"/>
        </w:rPr>
      </w:pPr>
    </w:p>
    <w:p w14:paraId="4180878A" w14:textId="3819925D" w:rsidR="00AE369A" w:rsidRPr="00AE369A" w:rsidRDefault="00AE369A" w:rsidP="00AE369A">
      <w:pPr>
        <w:autoSpaceDE w:val="0"/>
        <w:autoSpaceDN w:val="0"/>
        <w:spacing w:after="0" w:line="240" w:lineRule="auto"/>
        <w:jc w:val="both"/>
        <w:rPr>
          <w:rFonts w:ascii="Times New Roman" w:hAnsi="Times New Roman"/>
          <w:sz w:val="24"/>
          <w:szCs w:val="24"/>
        </w:rPr>
      </w:pPr>
      <w:r w:rsidRPr="00AE369A">
        <w:rPr>
          <w:rFonts w:ascii="Times New Roman" w:hAnsi="Times New Roman"/>
          <w:sz w:val="24"/>
          <w:szCs w:val="24"/>
        </w:rPr>
        <w:t>Juhul kui ühte ja sama eriosa spetsialisti kasutatakse mitme eriosa vastutava spetsialistina, siis arvestuse aluseks olevad minimaalsed töötunnid saadakse vastavatele eriosadele ette nähtud minimaalsete tundide summeerimise teel.</w:t>
      </w:r>
    </w:p>
    <w:p w14:paraId="7ADC9FC8" w14:textId="77777777" w:rsidR="00AE369A" w:rsidRPr="00AE369A" w:rsidRDefault="00AE369A" w:rsidP="00AE369A">
      <w:pPr>
        <w:autoSpaceDE w:val="0"/>
        <w:autoSpaceDN w:val="0"/>
        <w:spacing w:after="0" w:line="240" w:lineRule="auto"/>
        <w:jc w:val="both"/>
        <w:rPr>
          <w:rFonts w:ascii="Times New Roman" w:hAnsi="Times New Roman"/>
          <w:sz w:val="24"/>
          <w:szCs w:val="24"/>
        </w:rPr>
      </w:pPr>
    </w:p>
    <w:p w14:paraId="7F04D449" w14:textId="77777777" w:rsidR="001F094C" w:rsidRDefault="001F094C" w:rsidP="001F094C">
      <w:pPr>
        <w:jc w:val="both"/>
        <w:rPr>
          <w:rFonts w:ascii="Times New Roman" w:hAnsi="Times New Roman"/>
          <w:b/>
          <w:sz w:val="24"/>
          <w:szCs w:val="24"/>
        </w:rPr>
      </w:pPr>
      <w:r>
        <w:rPr>
          <w:rFonts w:ascii="Times New Roman" w:hAnsi="Times New Roman"/>
          <w:sz w:val="24"/>
          <w:szCs w:val="24"/>
        </w:rPr>
        <w:t>Töövõtja spetsialistid peavad olema samad isikud, kes on esitatud pakkumuses, asenduste puhul peavad isikud vastama hankes esitatud kvalifikatsiooni tingimustele</w:t>
      </w:r>
      <w:r>
        <w:rPr>
          <w:rFonts w:ascii="Times New Roman" w:hAnsi="Times New Roman"/>
          <w:b/>
          <w:sz w:val="24"/>
          <w:szCs w:val="24"/>
        </w:rPr>
        <w:t>. Omanikujärelevalve vastutav spetsialist peab olema Majandustegevuse registris (MTR) registreeritud vastutava spetsialistina.</w:t>
      </w:r>
    </w:p>
    <w:p w14:paraId="7750FE62" w14:textId="53AD1DBF" w:rsidR="001F094C" w:rsidRDefault="001F094C" w:rsidP="00240AE7">
      <w:pPr>
        <w:jc w:val="both"/>
        <w:rPr>
          <w:rFonts w:ascii="Times New Roman" w:hAnsi="Times New Roman"/>
          <w:sz w:val="24"/>
          <w:szCs w:val="24"/>
        </w:rPr>
      </w:pPr>
      <w:r>
        <w:rPr>
          <w:rFonts w:ascii="Times New Roman" w:hAnsi="Times New Roman"/>
          <w:sz w:val="24"/>
          <w:szCs w:val="24"/>
        </w:rPr>
        <w:t xml:space="preserve">Tööprojekti kontroll ja vastavuse hindamine tuleb teostada jooksvalt, vastava projekti osa valmimise järgselt. Ülevaatuse teostamise aeg on </w:t>
      </w:r>
      <w:r>
        <w:rPr>
          <w:rFonts w:ascii="Times New Roman" w:hAnsi="Times New Roman"/>
          <w:sz w:val="24"/>
          <w:szCs w:val="24"/>
          <w:u w:val="single"/>
        </w:rPr>
        <w:t xml:space="preserve">7 tööpäeva </w:t>
      </w:r>
      <w:r>
        <w:rPr>
          <w:rFonts w:ascii="Times New Roman" w:hAnsi="Times New Roman"/>
          <w:sz w:val="24"/>
          <w:szCs w:val="24"/>
        </w:rPr>
        <w:t>alates projekti osa vastuvõtmisest.</w:t>
      </w:r>
    </w:p>
    <w:p w14:paraId="335AFF61" w14:textId="0CC05F03" w:rsidR="006554D6" w:rsidRDefault="006554D6" w:rsidP="00240AE7">
      <w:pPr>
        <w:jc w:val="both"/>
        <w:rPr>
          <w:rFonts w:ascii="Times New Roman" w:hAnsi="Times New Roman"/>
          <w:sz w:val="24"/>
          <w:szCs w:val="24"/>
        </w:rPr>
      </w:pPr>
      <w:r>
        <w:rPr>
          <w:rFonts w:ascii="Times New Roman" w:hAnsi="Times New Roman"/>
          <w:sz w:val="24"/>
          <w:szCs w:val="24"/>
        </w:rPr>
        <w:t>Aruand</w:t>
      </w:r>
      <w:r w:rsidR="00EF2D9C">
        <w:rPr>
          <w:rFonts w:ascii="Times New Roman" w:hAnsi="Times New Roman"/>
          <w:sz w:val="24"/>
          <w:szCs w:val="24"/>
        </w:rPr>
        <w:t>luseleht tuleb esitada iga kuu.</w:t>
      </w:r>
    </w:p>
    <w:p w14:paraId="31F9E4B7" w14:textId="77777777" w:rsidR="00223511" w:rsidRPr="00A46050" w:rsidRDefault="00223511" w:rsidP="00223511">
      <w:pPr>
        <w:jc w:val="both"/>
        <w:rPr>
          <w:rFonts w:ascii="Times New Roman" w:hAnsi="Times New Roman"/>
          <w:b/>
          <w:sz w:val="24"/>
          <w:szCs w:val="24"/>
        </w:rPr>
      </w:pPr>
      <w:r w:rsidRPr="00240AE7">
        <w:rPr>
          <w:rFonts w:ascii="Times New Roman" w:hAnsi="Times New Roman"/>
          <w:b/>
          <w:sz w:val="24"/>
          <w:szCs w:val="24"/>
        </w:rPr>
        <w:t>TEHNILISE KIRJELDUSE LISAD</w:t>
      </w:r>
    </w:p>
    <w:p w14:paraId="4772E7CA" w14:textId="4FC1D1F0" w:rsidR="006554D6" w:rsidRDefault="00223511" w:rsidP="00E1705B">
      <w:pPr>
        <w:spacing w:after="0" w:line="240" w:lineRule="auto"/>
        <w:jc w:val="both"/>
        <w:rPr>
          <w:rFonts w:ascii="Times New Roman" w:hAnsi="Times New Roman"/>
          <w:sz w:val="24"/>
          <w:szCs w:val="24"/>
        </w:rPr>
      </w:pPr>
      <w:r w:rsidRPr="006C0532">
        <w:rPr>
          <w:rFonts w:ascii="Times New Roman" w:hAnsi="Times New Roman"/>
          <w:sz w:val="24"/>
          <w:szCs w:val="24"/>
        </w:rPr>
        <w:lastRenderedPageBreak/>
        <w:t xml:space="preserve">Ehitustööde riigihanke alusdokumendid </w:t>
      </w:r>
      <w:r w:rsidRPr="006C0532">
        <w:rPr>
          <w:rFonts w:ascii="Times New Roman" w:hAnsi="Times New Roman"/>
          <w:bCs/>
          <w:sz w:val="24"/>
          <w:szCs w:val="24"/>
        </w:rPr>
        <w:t xml:space="preserve">on kättesaadavad elektrooniliselt </w:t>
      </w:r>
      <w:r w:rsidRPr="006C0532">
        <w:rPr>
          <w:rFonts w:ascii="Times New Roman" w:hAnsi="Times New Roman"/>
          <w:bCs/>
          <w:i/>
          <w:sz w:val="24"/>
          <w:szCs w:val="24"/>
        </w:rPr>
        <w:t>(</w:t>
      </w:r>
      <w:r w:rsidRPr="006C0532">
        <w:rPr>
          <w:rFonts w:ascii="Times New Roman" w:hAnsi="Times New Roman"/>
          <w:i/>
          <w:color w:val="000000"/>
          <w:sz w:val="24"/>
          <w:szCs w:val="24"/>
        </w:rPr>
        <w:t>kui lingile klikkides faili avada ei õnnestu, palun kopeerige see brauseri aadressireale ja vajuta Enter</w:t>
      </w:r>
      <w:r w:rsidRPr="006C0532">
        <w:rPr>
          <w:rFonts w:ascii="Times New Roman" w:hAnsi="Times New Roman"/>
          <w:bCs/>
          <w:i/>
          <w:sz w:val="24"/>
          <w:szCs w:val="24"/>
        </w:rPr>
        <w:t>)</w:t>
      </w:r>
      <w:r w:rsidRPr="006C0532">
        <w:rPr>
          <w:rFonts w:ascii="Times New Roman" w:hAnsi="Times New Roman"/>
          <w:bCs/>
          <w:sz w:val="24"/>
          <w:szCs w:val="24"/>
        </w:rPr>
        <w:t>:</w:t>
      </w:r>
    </w:p>
    <w:p w14:paraId="599FB6FB" w14:textId="2080F6AE" w:rsidR="00E1705B" w:rsidRDefault="00E1705B" w:rsidP="00E1705B">
      <w:pPr>
        <w:spacing w:after="0" w:line="240" w:lineRule="auto"/>
        <w:jc w:val="both"/>
        <w:rPr>
          <w:rFonts w:ascii="Times New Roman" w:hAnsi="Times New Roman"/>
          <w:sz w:val="24"/>
          <w:szCs w:val="24"/>
        </w:rPr>
      </w:pPr>
    </w:p>
    <w:p w14:paraId="49411CC2" w14:textId="20187EAB" w:rsidR="00EF2D9C" w:rsidRPr="00CE516C" w:rsidRDefault="00CE516C" w:rsidP="00E1705B">
      <w:pPr>
        <w:spacing w:after="0" w:line="240" w:lineRule="auto"/>
        <w:jc w:val="both"/>
        <w:rPr>
          <w:rFonts w:ascii="Times New Roman" w:hAnsi="Times New Roman"/>
        </w:rPr>
      </w:pPr>
      <w:hyperlink r:id="rId12" w:history="1">
        <w:r w:rsidRPr="00CE516C">
          <w:rPr>
            <w:rStyle w:val="Hyperlink"/>
            <w:rFonts w:ascii="Times New Roman" w:hAnsi="Times New Roman"/>
            <w:sz w:val="24"/>
            <w:szCs w:val="24"/>
          </w:rPr>
          <w:t>https://riigihanked.riik.ee/rhr-web/#/procurement/7367644/general-info</w:t>
        </w:r>
      </w:hyperlink>
      <w:r w:rsidRPr="00CE516C">
        <w:rPr>
          <w:rFonts w:ascii="Times New Roman" w:hAnsi="Times New Roman"/>
        </w:rPr>
        <w:t xml:space="preserve"> </w:t>
      </w:r>
    </w:p>
    <w:p w14:paraId="32D5D615" w14:textId="77777777" w:rsidR="00CE516C" w:rsidRPr="00E1705B" w:rsidRDefault="00CE516C" w:rsidP="00E1705B">
      <w:pPr>
        <w:spacing w:after="0" w:line="240" w:lineRule="auto"/>
        <w:jc w:val="both"/>
        <w:rPr>
          <w:rStyle w:val="Hyperlink"/>
          <w:rFonts w:ascii="Times New Roman" w:hAnsi="Times New Roman"/>
          <w:color w:val="auto"/>
          <w:sz w:val="24"/>
          <w:szCs w:val="24"/>
          <w:u w:val="none"/>
        </w:rPr>
      </w:pPr>
    </w:p>
    <w:p w14:paraId="46792104" w14:textId="338A1750" w:rsidR="006554D6" w:rsidRPr="0019186F" w:rsidRDefault="006554D6" w:rsidP="00240AE7">
      <w:pPr>
        <w:rPr>
          <w:rStyle w:val="Hyperlink"/>
          <w:rFonts w:ascii="Times New Roman" w:hAnsi="Times New Roman"/>
          <w:b/>
          <w:bCs/>
          <w:color w:val="auto"/>
          <w:sz w:val="24"/>
          <w:szCs w:val="24"/>
        </w:rPr>
      </w:pPr>
      <w:r w:rsidRPr="0019186F">
        <w:rPr>
          <w:rStyle w:val="Hyperlink"/>
          <w:rFonts w:ascii="Times New Roman" w:hAnsi="Times New Roman"/>
          <w:b/>
          <w:bCs/>
          <w:color w:val="auto"/>
          <w:sz w:val="24"/>
          <w:szCs w:val="24"/>
        </w:rPr>
        <w:t>Aruandluse nõuete näidisleht:</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424"/>
        <w:gridCol w:w="387"/>
        <w:gridCol w:w="2023"/>
        <w:gridCol w:w="297"/>
        <w:gridCol w:w="1634"/>
        <w:gridCol w:w="1674"/>
      </w:tblGrid>
      <w:tr w:rsidR="006554D6" w:rsidRPr="00100572" w14:paraId="12EBA240" w14:textId="77777777" w:rsidTr="00706982">
        <w:trPr>
          <w:trHeight w:val="625"/>
        </w:trPr>
        <w:tc>
          <w:tcPr>
            <w:tcW w:w="3227" w:type="dxa"/>
            <w:gridSpan w:val="2"/>
          </w:tcPr>
          <w:p w14:paraId="2C058826" w14:textId="77777777" w:rsidR="006554D6" w:rsidRPr="00100572" w:rsidRDefault="006554D6" w:rsidP="00706982">
            <w:pPr>
              <w:rPr>
                <w:b/>
                <w:szCs w:val="24"/>
              </w:rPr>
            </w:pPr>
            <w:r w:rsidRPr="00100572">
              <w:rPr>
                <w:b/>
              </w:rPr>
              <w:t>OMANIKUJÄRELEVALVE ARUANNE</w:t>
            </w:r>
          </w:p>
          <w:p w14:paraId="6B44DAC4" w14:textId="77777777" w:rsidR="006554D6" w:rsidRPr="00100572" w:rsidRDefault="006554D6" w:rsidP="00706982">
            <w:pPr>
              <w:rPr>
                <w:b/>
                <w:szCs w:val="24"/>
              </w:rPr>
            </w:pPr>
          </w:p>
        </w:tc>
        <w:tc>
          <w:tcPr>
            <w:tcW w:w="2707" w:type="dxa"/>
            <w:gridSpan w:val="3"/>
          </w:tcPr>
          <w:p w14:paraId="4B897D8D" w14:textId="77777777" w:rsidR="006554D6" w:rsidRPr="00100572" w:rsidRDefault="006554D6" w:rsidP="00706982">
            <w:pPr>
              <w:rPr>
                <w:szCs w:val="24"/>
              </w:rPr>
            </w:pPr>
            <w:r w:rsidRPr="00100572">
              <w:rPr>
                <w:b/>
              </w:rPr>
              <w:t>Objekt:</w:t>
            </w:r>
          </w:p>
        </w:tc>
        <w:tc>
          <w:tcPr>
            <w:tcW w:w="3308" w:type="dxa"/>
            <w:gridSpan w:val="2"/>
          </w:tcPr>
          <w:p w14:paraId="74A256DF" w14:textId="77777777" w:rsidR="006554D6" w:rsidRPr="00100572" w:rsidRDefault="006554D6" w:rsidP="00706982">
            <w:pPr>
              <w:rPr>
                <w:b/>
                <w:szCs w:val="24"/>
              </w:rPr>
            </w:pPr>
            <w:r w:rsidRPr="00100572">
              <w:rPr>
                <w:b/>
              </w:rPr>
              <w:t>Aruande periood:</w:t>
            </w:r>
          </w:p>
        </w:tc>
      </w:tr>
      <w:tr w:rsidR="006554D6" w:rsidRPr="00100572" w14:paraId="6C5EB881" w14:textId="77777777" w:rsidTr="00706982">
        <w:trPr>
          <w:trHeight w:val="537"/>
        </w:trPr>
        <w:tc>
          <w:tcPr>
            <w:tcW w:w="9242" w:type="dxa"/>
            <w:gridSpan w:val="7"/>
          </w:tcPr>
          <w:p w14:paraId="74BC20D4" w14:textId="77777777" w:rsidR="006554D6" w:rsidRPr="00100572" w:rsidRDefault="006554D6" w:rsidP="00706982">
            <w:pPr>
              <w:rPr>
                <w:b/>
                <w:szCs w:val="24"/>
              </w:rPr>
            </w:pPr>
          </w:p>
          <w:p w14:paraId="70444BF7" w14:textId="77777777" w:rsidR="006554D6" w:rsidRPr="00100572" w:rsidRDefault="006554D6" w:rsidP="00706982">
            <w:pPr>
              <w:rPr>
                <w:b/>
                <w:szCs w:val="24"/>
              </w:rPr>
            </w:pPr>
          </w:p>
          <w:p w14:paraId="072332C1" w14:textId="77777777" w:rsidR="006554D6" w:rsidRPr="00100572" w:rsidRDefault="006554D6" w:rsidP="00706982">
            <w:pPr>
              <w:rPr>
                <w:b/>
                <w:szCs w:val="24"/>
              </w:rPr>
            </w:pPr>
            <w:r w:rsidRPr="00100572">
              <w:rPr>
                <w:b/>
              </w:rPr>
              <w:t>OBJEKTI ÜLEVAATUSED / ehitustööde perioodil/</w:t>
            </w:r>
          </w:p>
        </w:tc>
      </w:tr>
      <w:tr w:rsidR="006554D6" w:rsidRPr="00100572" w14:paraId="4318F383" w14:textId="77777777" w:rsidTr="00706982">
        <w:tc>
          <w:tcPr>
            <w:tcW w:w="1803" w:type="dxa"/>
          </w:tcPr>
          <w:p w14:paraId="08D91504" w14:textId="77777777" w:rsidR="006554D6" w:rsidRPr="00100572" w:rsidRDefault="006554D6" w:rsidP="00706982">
            <w:pPr>
              <w:rPr>
                <w:szCs w:val="24"/>
              </w:rPr>
            </w:pPr>
            <w:r w:rsidRPr="00100572">
              <w:t>Objekti ülevaatuse teostamise kuupäev ja objektil viibimise aeg (h)</w:t>
            </w:r>
          </w:p>
        </w:tc>
        <w:tc>
          <w:tcPr>
            <w:tcW w:w="1811" w:type="dxa"/>
            <w:gridSpan w:val="2"/>
          </w:tcPr>
          <w:p w14:paraId="0B080084" w14:textId="77777777" w:rsidR="006554D6" w:rsidRPr="00100572" w:rsidRDefault="006554D6" w:rsidP="00706982">
            <w:pPr>
              <w:rPr>
                <w:szCs w:val="24"/>
              </w:rPr>
            </w:pPr>
            <w:r w:rsidRPr="00100572">
              <w:t>Teostaja</w:t>
            </w:r>
          </w:p>
        </w:tc>
        <w:tc>
          <w:tcPr>
            <w:tcW w:w="2023" w:type="dxa"/>
          </w:tcPr>
          <w:p w14:paraId="4D08750F" w14:textId="77777777" w:rsidR="006554D6" w:rsidRPr="00100572" w:rsidRDefault="006554D6" w:rsidP="00706982">
            <w:pPr>
              <w:rPr>
                <w:szCs w:val="24"/>
              </w:rPr>
            </w:pPr>
            <w:r w:rsidRPr="00100572">
              <w:t>Ülevaatusel teostatud toimingud</w:t>
            </w:r>
          </w:p>
        </w:tc>
        <w:tc>
          <w:tcPr>
            <w:tcW w:w="1931" w:type="dxa"/>
            <w:gridSpan w:val="2"/>
          </w:tcPr>
          <w:p w14:paraId="587FA7A0" w14:textId="77777777" w:rsidR="006554D6" w:rsidRPr="00100572" w:rsidRDefault="006554D6" w:rsidP="00706982">
            <w:pPr>
              <w:rPr>
                <w:szCs w:val="24"/>
              </w:rPr>
            </w:pPr>
            <w:r w:rsidRPr="00100572">
              <w:t>Ülevaatusel fikseeritud puudused ja  mittevastavused</w:t>
            </w:r>
          </w:p>
        </w:tc>
        <w:tc>
          <w:tcPr>
            <w:tcW w:w="1674" w:type="dxa"/>
          </w:tcPr>
          <w:p w14:paraId="344E8389" w14:textId="77777777" w:rsidR="006554D6" w:rsidRPr="00100572" w:rsidRDefault="006554D6" w:rsidP="00706982">
            <w:pPr>
              <w:rPr>
                <w:szCs w:val="24"/>
              </w:rPr>
            </w:pPr>
            <w:r w:rsidRPr="00100572">
              <w:t>Rakendatud meetmed</w:t>
            </w:r>
          </w:p>
        </w:tc>
      </w:tr>
      <w:tr w:rsidR="006554D6" w:rsidRPr="00100572" w14:paraId="4ACB135D" w14:textId="77777777" w:rsidTr="00706982">
        <w:tc>
          <w:tcPr>
            <w:tcW w:w="1803" w:type="dxa"/>
          </w:tcPr>
          <w:p w14:paraId="2F42D324" w14:textId="77777777" w:rsidR="006554D6" w:rsidRPr="00100572" w:rsidRDefault="006554D6" w:rsidP="00706982">
            <w:pPr>
              <w:rPr>
                <w:szCs w:val="24"/>
              </w:rPr>
            </w:pPr>
          </w:p>
        </w:tc>
        <w:tc>
          <w:tcPr>
            <w:tcW w:w="1811" w:type="dxa"/>
            <w:gridSpan w:val="2"/>
          </w:tcPr>
          <w:p w14:paraId="31AACACB" w14:textId="77777777" w:rsidR="006554D6" w:rsidRPr="00100572" w:rsidRDefault="006554D6" w:rsidP="00706982">
            <w:pPr>
              <w:rPr>
                <w:szCs w:val="24"/>
              </w:rPr>
            </w:pPr>
          </w:p>
        </w:tc>
        <w:tc>
          <w:tcPr>
            <w:tcW w:w="2023" w:type="dxa"/>
          </w:tcPr>
          <w:p w14:paraId="0032A8DD" w14:textId="77777777" w:rsidR="006554D6" w:rsidRPr="00100572" w:rsidRDefault="006554D6" w:rsidP="00706982">
            <w:pPr>
              <w:rPr>
                <w:szCs w:val="24"/>
              </w:rPr>
            </w:pPr>
          </w:p>
        </w:tc>
        <w:tc>
          <w:tcPr>
            <w:tcW w:w="1931" w:type="dxa"/>
            <w:gridSpan w:val="2"/>
          </w:tcPr>
          <w:p w14:paraId="3284D4F7" w14:textId="77777777" w:rsidR="006554D6" w:rsidRPr="00100572" w:rsidRDefault="006554D6" w:rsidP="00706982">
            <w:pPr>
              <w:rPr>
                <w:szCs w:val="24"/>
              </w:rPr>
            </w:pPr>
          </w:p>
        </w:tc>
        <w:tc>
          <w:tcPr>
            <w:tcW w:w="1674" w:type="dxa"/>
          </w:tcPr>
          <w:p w14:paraId="2CEAE7CB" w14:textId="77777777" w:rsidR="006554D6" w:rsidRPr="00100572" w:rsidRDefault="006554D6" w:rsidP="00706982">
            <w:pPr>
              <w:rPr>
                <w:szCs w:val="24"/>
              </w:rPr>
            </w:pPr>
          </w:p>
        </w:tc>
      </w:tr>
      <w:tr w:rsidR="006554D6" w:rsidRPr="00100572" w14:paraId="58C23ADB" w14:textId="77777777" w:rsidTr="00706982">
        <w:tc>
          <w:tcPr>
            <w:tcW w:w="1803" w:type="dxa"/>
          </w:tcPr>
          <w:p w14:paraId="6BB2AE99" w14:textId="77777777" w:rsidR="006554D6" w:rsidRPr="00100572" w:rsidRDefault="006554D6" w:rsidP="00706982">
            <w:pPr>
              <w:rPr>
                <w:szCs w:val="24"/>
              </w:rPr>
            </w:pPr>
          </w:p>
        </w:tc>
        <w:tc>
          <w:tcPr>
            <w:tcW w:w="1811" w:type="dxa"/>
            <w:gridSpan w:val="2"/>
          </w:tcPr>
          <w:p w14:paraId="40E11F4A" w14:textId="77777777" w:rsidR="006554D6" w:rsidRPr="00100572" w:rsidRDefault="006554D6" w:rsidP="00706982">
            <w:pPr>
              <w:rPr>
                <w:szCs w:val="24"/>
              </w:rPr>
            </w:pPr>
          </w:p>
        </w:tc>
        <w:tc>
          <w:tcPr>
            <w:tcW w:w="2023" w:type="dxa"/>
          </w:tcPr>
          <w:p w14:paraId="177A2F87" w14:textId="77777777" w:rsidR="006554D6" w:rsidRPr="00100572" w:rsidRDefault="006554D6" w:rsidP="00706982">
            <w:pPr>
              <w:rPr>
                <w:szCs w:val="24"/>
              </w:rPr>
            </w:pPr>
          </w:p>
        </w:tc>
        <w:tc>
          <w:tcPr>
            <w:tcW w:w="1931" w:type="dxa"/>
            <w:gridSpan w:val="2"/>
          </w:tcPr>
          <w:p w14:paraId="457E191F" w14:textId="77777777" w:rsidR="006554D6" w:rsidRPr="00100572" w:rsidRDefault="006554D6" w:rsidP="00706982">
            <w:pPr>
              <w:rPr>
                <w:szCs w:val="24"/>
              </w:rPr>
            </w:pPr>
          </w:p>
        </w:tc>
        <w:tc>
          <w:tcPr>
            <w:tcW w:w="1674" w:type="dxa"/>
          </w:tcPr>
          <w:p w14:paraId="11969441" w14:textId="77777777" w:rsidR="006554D6" w:rsidRPr="00100572" w:rsidRDefault="006554D6" w:rsidP="00706982">
            <w:pPr>
              <w:rPr>
                <w:szCs w:val="24"/>
              </w:rPr>
            </w:pPr>
          </w:p>
        </w:tc>
      </w:tr>
      <w:tr w:rsidR="006554D6" w:rsidRPr="00100572" w14:paraId="101DB363" w14:textId="77777777" w:rsidTr="00706982">
        <w:tc>
          <w:tcPr>
            <w:tcW w:w="1803" w:type="dxa"/>
          </w:tcPr>
          <w:p w14:paraId="2E58DB12" w14:textId="77777777" w:rsidR="006554D6" w:rsidRPr="00100572" w:rsidRDefault="006554D6" w:rsidP="00706982">
            <w:pPr>
              <w:rPr>
                <w:szCs w:val="24"/>
              </w:rPr>
            </w:pPr>
          </w:p>
        </w:tc>
        <w:tc>
          <w:tcPr>
            <w:tcW w:w="1811" w:type="dxa"/>
            <w:gridSpan w:val="2"/>
          </w:tcPr>
          <w:p w14:paraId="21D91084" w14:textId="77777777" w:rsidR="006554D6" w:rsidRPr="00100572" w:rsidRDefault="006554D6" w:rsidP="00706982">
            <w:pPr>
              <w:rPr>
                <w:szCs w:val="24"/>
              </w:rPr>
            </w:pPr>
          </w:p>
        </w:tc>
        <w:tc>
          <w:tcPr>
            <w:tcW w:w="2023" w:type="dxa"/>
          </w:tcPr>
          <w:p w14:paraId="1F5B5CAA" w14:textId="77777777" w:rsidR="006554D6" w:rsidRPr="00100572" w:rsidRDefault="006554D6" w:rsidP="00706982">
            <w:pPr>
              <w:rPr>
                <w:szCs w:val="24"/>
              </w:rPr>
            </w:pPr>
          </w:p>
        </w:tc>
        <w:tc>
          <w:tcPr>
            <w:tcW w:w="1931" w:type="dxa"/>
            <w:gridSpan w:val="2"/>
          </w:tcPr>
          <w:p w14:paraId="0EFEAEE4" w14:textId="77777777" w:rsidR="006554D6" w:rsidRPr="00100572" w:rsidRDefault="006554D6" w:rsidP="00706982">
            <w:pPr>
              <w:rPr>
                <w:szCs w:val="24"/>
              </w:rPr>
            </w:pPr>
          </w:p>
        </w:tc>
        <w:tc>
          <w:tcPr>
            <w:tcW w:w="1674" w:type="dxa"/>
          </w:tcPr>
          <w:p w14:paraId="5B881F18" w14:textId="77777777" w:rsidR="006554D6" w:rsidRPr="00100572" w:rsidRDefault="006554D6" w:rsidP="00706982">
            <w:pPr>
              <w:rPr>
                <w:szCs w:val="24"/>
              </w:rPr>
            </w:pPr>
          </w:p>
        </w:tc>
      </w:tr>
      <w:tr w:rsidR="006554D6" w:rsidRPr="00100572" w14:paraId="382F2EBB" w14:textId="77777777" w:rsidTr="00706982">
        <w:tc>
          <w:tcPr>
            <w:tcW w:w="1803" w:type="dxa"/>
          </w:tcPr>
          <w:p w14:paraId="5E77A45F" w14:textId="77777777" w:rsidR="006554D6" w:rsidRPr="00100572" w:rsidRDefault="006554D6" w:rsidP="00706982">
            <w:pPr>
              <w:rPr>
                <w:szCs w:val="24"/>
              </w:rPr>
            </w:pPr>
          </w:p>
        </w:tc>
        <w:tc>
          <w:tcPr>
            <w:tcW w:w="1811" w:type="dxa"/>
            <w:gridSpan w:val="2"/>
          </w:tcPr>
          <w:p w14:paraId="2EE9AE53" w14:textId="77777777" w:rsidR="006554D6" w:rsidRPr="00100572" w:rsidRDefault="006554D6" w:rsidP="00706982">
            <w:pPr>
              <w:rPr>
                <w:szCs w:val="24"/>
              </w:rPr>
            </w:pPr>
          </w:p>
        </w:tc>
        <w:tc>
          <w:tcPr>
            <w:tcW w:w="2023" w:type="dxa"/>
          </w:tcPr>
          <w:p w14:paraId="55D16983" w14:textId="77777777" w:rsidR="006554D6" w:rsidRPr="00100572" w:rsidRDefault="006554D6" w:rsidP="00706982">
            <w:pPr>
              <w:rPr>
                <w:szCs w:val="24"/>
              </w:rPr>
            </w:pPr>
          </w:p>
        </w:tc>
        <w:tc>
          <w:tcPr>
            <w:tcW w:w="1931" w:type="dxa"/>
            <w:gridSpan w:val="2"/>
          </w:tcPr>
          <w:p w14:paraId="5DC9ABBE" w14:textId="77777777" w:rsidR="006554D6" w:rsidRPr="00100572" w:rsidRDefault="006554D6" w:rsidP="00706982">
            <w:pPr>
              <w:rPr>
                <w:szCs w:val="24"/>
              </w:rPr>
            </w:pPr>
          </w:p>
        </w:tc>
        <w:tc>
          <w:tcPr>
            <w:tcW w:w="1674" w:type="dxa"/>
          </w:tcPr>
          <w:p w14:paraId="1CCE7A1B" w14:textId="77777777" w:rsidR="006554D6" w:rsidRPr="00100572" w:rsidRDefault="006554D6" w:rsidP="00706982">
            <w:pPr>
              <w:rPr>
                <w:szCs w:val="24"/>
              </w:rPr>
            </w:pPr>
          </w:p>
        </w:tc>
      </w:tr>
      <w:tr w:rsidR="006554D6" w:rsidRPr="00100572" w14:paraId="41406A50" w14:textId="77777777" w:rsidTr="00706982">
        <w:tc>
          <w:tcPr>
            <w:tcW w:w="3614" w:type="dxa"/>
            <w:gridSpan w:val="3"/>
          </w:tcPr>
          <w:p w14:paraId="05209C5F" w14:textId="77777777" w:rsidR="006554D6" w:rsidRPr="00100572" w:rsidRDefault="006554D6" w:rsidP="00706982">
            <w:pPr>
              <w:rPr>
                <w:b/>
                <w:szCs w:val="24"/>
              </w:rPr>
            </w:pPr>
            <w:r w:rsidRPr="00100572">
              <w:rPr>
                <w:b/>
              </w:rPr>
              <w:t>Perioodi jooksul läbivaadatud ja kontrollitud täitedokumentatsioon</w:t>
            </w:r>
          </w:p>
          <w:p w14:paraId="4F1B9338" w14:textId="77777777" w:rsidR="006554D6" w:rsidRPr="00100572" w:rsidRDefault="006554D6" w:rsidP="00706982">
            <w:pPr>
              <w:rPr>
                <w:b/>
                <w:szCs w:val="24"/>
              </w:rPr>
            </w:pPr>
          </w:p>
        </w:tc>
        <w:tc>
          <w:tcPr>
            <w:tcW w:w="5628" w:type="dxa"/>
            <w:gridSpan w:val="4"/>
          </w:tcPr>
          <w:p w14:paraId="6FEBB9B6" w14:textId="77777777" w:rsidR="006554D6" w:rsidRPr="00100572" w:rsidRDefault="006554D6" w:rsidP="00706982">
            <w:pPr>
              <w:rPr>
                <w:szCs w:val="24"/>
              </w:rPr>
            </w:pPr>
          </w:p>
        </w:tc>
      </w:tr>
      <w:tr w:rsidR="006554D6" w:rsidRPr="00100572" w14:paraId="11AD1289" w14:textId="77777777" w:rsidTr="00706982">
        <w:tc>
          <w:tcPr>
            <w:tcW w:w="3614" w:type="dxa"/>
            <w:gridSpan w:val="3"/>
          </w:tcPr>
          <w:p w14:paraId="5F3B47D1" w14:textId="77777777" w:rsidR="006554D6" w:rsidRPr="00100572" w:rsidRDefault="006554D6" w:rsidP="00706982">
            <w:pPr>
              <w:rPr>
                <w:b/>
                <w:szCs w:val="24"/>
              </w:rPr>
            </w:pPr>
          </w:p>
          <w:p w14:paraId="003F0515" w14:textId="77777777" w:rsidR="006554D6" w:rsidRPr="00100572" w:rsidRDefault="006554D6" w:rsidP="00706982">
            <w:pPr>
              <w:rPr>
                <w:b/>
                <w:szCs w:val="24"/>
              </w:rPr>
            </w:pPr>
            <w:r w:rsidRPr="00100572">
              <w:rPr>
                <w:b/>
              </w:rPr>
              <w:t>Ehitustööde seis / lühikirjeldus</w:t>
            </w:r>
          </w:p>
          <w:p w14:paraId="0CB2962D" w14:textId="77777777" w:rsidR="006554D6" w:rsidRPr="00100572" w:rsidRDefault="006554D6" w:rsidP="00706982">
            <w:pPr>
              <w:rPr>
                <w:b/>
                <w:szCs w:val="24"/>
              </w:rPr>
            </w:pPr>
          </w:p>
        </w:tc>
        <w:tc>
          <w:tcPr>
            <w:tcW w:w="5628" w:type="dxa"/>
            <w:gridSpan w:val="4"/>
          </w:tcPr>
          <w:p w14:paraId="3A3801E2" w14:textId="77777777" w:rsidR="006554D6" w:rsidRPr="00100572" w:rsidRDefault="006554D6" w:rsidP="00706982">
            <w:pPr>
              <w:rPr>
                <w:szCs w:val="24"/>
              </w:rPr>
            </w:pPr>
          </w:p>
        </w:tc>
      </w:tr>
      <w:tr w:rsidR="006554D6" w:rsidRPr="00100572" w14:paraId="6A75DDFC" w14:textId="77777777" w:rsidTr="00706982">
        <w:tc>
          <w:tcPr>
            <w:tcW w:w="3614" w:type="dxa"/>
            <w:gridSpan w:val="3"/>
          </w:tcPr>
          <w:p w14:paraId="37ACDB5A" w14:textId="77777777" w:rsidR="006554D6" w:rsidRPr="00100572" w:rsidRDefault="006554D6" w:rsidP="00706982">
            <w:pPr>
              <w:rPr>
                <w:b/>
                <w:szCs w:val="24"/>
              </w:rPr>
            </w:pPr>
          </w:p>
          <w:p w14:paraId="7D67CD67" w14:textId="77777777" w:rsidR="006554D6" w:rsidRPr="00100572" w:rsidRDefault="006554D6" w:rsidP="00706982">
            <w:pPr>
              <w:rPr>
                <w:b/>
                <w:szCs w:val="24"/>
              </w:rPr>
            </w:pPr>
            <w:r w:rsidRPr="00100572">
              <w:rPr>
                <w:b/>
              </w:rPr>
              <w:t>Hinnang  ajakavale</w:t>
            </w:r>
          </w:p>
          <w:p w14:paraId="123FF416" w14:textId="77777777" w:rsidR="006554D6" w:rsidRPr="00100572" w:rsidRDefault="006554D6" w:rsidP="00706982">
            <w:pPr>
              <w:rPr>
                <w:b/>
                <w:szCs w:val="24"/>
              </w:rPr>
            </w:pPr>
          </w:p>
        </w:tc>
        <w:tc>
          <w:tcPr>
            <w:tcW w:w="5628" w:type="dxa"/>
            <w:gridSpan w:val="4"/>
          </w:tcPr>
          <w:p w14:paraId="3A83B9A6" w14:textId="77777777" w:rsidR="006554D6" w:rsidRPr="00100572" w:rsidRDefault="006554D6" w:rsidP="00706982">
            <w:pPr>
              <w:rPr>
                <w:szCs w:val="24"/>
              </w:rPr>
            </w:pPr>
          </w:p>
        </w:tc>
      </w:tr>
      <w:tr w:rsidR="006554D6" w:rsidRPr="00100572" w14:paraId="718B10E3" w14:textId="77777777" w:rsidTr="00706982">
        <w:tc>
          <w:tcPr>
            <w:tcW w:w="3614" w:type="dxa"/>
            <w:gridSpan w:val="3"/>
          </w:tcPr>
          <w:p w14:paraId="46D1EDBB" w14:textId="77777777" w:rsidR="006554D6" w:rsidRPr="00100572" w:rsidRDefault="006554D6" w:rsidP="00706982">
            <w:pPr>
              <w:rPr>
                <w:b/>
                <w:szCs w:val="24"/>
              </w:rPr>
            </w:pPr>
            <w:r w:rsidRPr="00100572">
              <w:rPr>
                <w:b/>
              </w:rPr>
              <w:t xml:space="preserve">Tuvastatud probleemid, märkused ja ettepanekud </w:t>
            </w:r>
          </w:p>
        </w:tc>
        <w:tc>
          <w:tcPr>
            <w:tcW w:w="5628" w:type="dxa"/>
            <w:gridSpan w:val="4"/>
          </w:tcPr>
          <w:p w14:paraId="7E99E8F6" w14:textId="77777777" w:rsidR="006554D6" w:rsidRPr="00100572" w:rsidRDefault="006554D6" w:rsidP="00706982">
            <w:pPr>
              <w:rPr>
                <w:szCs w:val="24"/>
              </w:rPr>
            </w:pPr>
          </w:p>
        </w:tc>
      </w:tr>
    </w:tbl>
    <w:p w14:paraId="1B5F246F" w14:textId="31D061BE" w:rsidR="006554D6" w:rsidRPr="00240AE7" w:rsidRDefault="006554D6" w:rsidP="0019186F">
      <w:pPr>
        <w:tabs>
          <w:tab w:val="left" w:pos="975"/>
        </w:tabs>
        <w:rPr>
          <w:rFonts w:ascii="Times New Roman" w:hAnsi="Times New Roman"/>
          <w:sz w:val="28"/>
          <w:szCs w:val="28"/>
        </w:rPr>
      </w:pPr>
    </w:p>
    <w:sectPr w:rsidR="006554D6" w:rsidRPr="00240AE7" w:rsidSect="000960AB">
      <w:headerReference w:type="first" r:id="rId13"/>
      <w:pgSz w:w="11906" w:h="16838"/>
      <w:pgMar w:top="85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FC58" w14:textId="77777777" w:rsidR="00706982" w:rsidRDefault="00706982" w:rsidP="00551D93">
      <w:pPr>
        <w:spacing w:after="0" w:line="240" w:lineRule="auto"/>
      </w:pPr>
      <w:r>
        <w:separator/>
      </w:r>
    </w:p>
  </w:endnote>
  <w:endnote w:type="continuationSeparator" w:id="0">
    <w:p w14:paraId="2815CB62" w14:textId="77777777" w:rsidR="00706982" w:rsidRDefault="00706982" w:rsidP="00551D93">
      <w:pPr>
        <w:spacing w:after="0" w:line="240" w:lineRule="auto"/>
      </w:pPr>
      <w:r>
        <w:continuationSeparator/>
      </w:r>
    </w:p>
  </w:endnote>
  <w:endnote w:type="continuationNotice" w:id="1">
    <w:p w14:paraId="0FA3B409" w14:textId="77777777" w:rsidR="00706982" w:rsidRDefault="00706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760C7" w14:textId="77777777" w:rsidR="00706982" w:rsidRDefault="00706982" w:rsidP="00551D93">
      <w:pPr>
        <w:spacing w:after="0" w:line="240" w:lineRule="auto"/>
      </w:pPr>
      <w:r>
        <w:separator/>
      </w:r>
    </w:p>
  </w:footnote>
  <w:footnote w:type="continuationSeparator" w:id="0">
    <w:p w14:paraId="4AD46680" w14:textId="77777777" w:rsidR="00706982" w:rsidRDefault="00706982" w:rsidP="00551D93">
      <w:pPr>
        <w:spacing w:after="0" w:line="240" w:lineRule="auto"/>
      </w:pPr>
      <w:r>
        <w:continuationSeparator/>
      </w:r>
    </w:p>
  </w:footnote>
  <w:footnote w:type="continuationNotice" w:id="1">
    <w:p w14:paraId="63700D2F" w14:textId="77777777" w:rsidR="00706982" w:rsidRDefault="00706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A22A" w14:textId="77777777" w:rsidR="003E01DD" w:rsidRPr="003E01DD" w:rsidRDefault="003E01DD" w:rsidP="003E01DD">
    <w:pPr>
      <w:autoSpaceDE w:val="0"/>
      <w:autoSpaceDN w:val="0"/>
      <w:adjustRightInd w:val="0"/>
      <w:jc w:val="right"/>
      <w:rPr>
        <w:rFonts w:ascii="Times New Roman" w:hAnsi="Times New Roman"/>
        <w:b/>
        <w:bCs/>
        <w:color w:val="000000"/>
      </w:rPr>
    </w:pPr>
    <w:r w:rsidRPr="003E01DD">
      <w:rPr>
        <w:rFonts w:ascii="Times New Roman" w:hAnsi="Times New Roman"/>
        <w:b/>
        <w:bCs/>
        <w:color w:val="000000"/>
      </w:rPr>
      <w:t xml:space="preserve">LISA 4 </w:t>
    </w:r>
  </w:p>
  <w:p w14:paraId="14EDA423" w14:textId="4876EC33" w:rsidR="00EC5372" w:rsidRPr="00EC5372" w:rsidRDefault="00EC5372" w:rsidP="00EC5372">
    <w:pPr>
      <w:suppressAutoHyphens/>
      <w:autoSpaceDE w:val="0"/>
      <w:autoSpaceDN w:val="0"/>
      <w:adjustRightInd w:val="0"/>
      <w:spacing w:after="0" w:line="240" w:lineRule="auto"/>
      <w:jc w:val="right"/>
      <w:rPr>
        <w:rFonts w:ascii="Times New Roman" w:hAnsi="Times New Roman"/>
        <w:b/>
        <w:bCs/>
        <w:color w:val="000000"/>
      </w:rPr>
    </w:pPr>
    <w:r w:rsidRPr="00EC5372">
      <w:rPr>
        <w:rFonts w:ascii="Times New Roman" w:hAnsi="Times New Roman"/>
        <w:bCs/>
        <w:color w:val="000000"/>
        <w:sz w:val="24"/>
        <w:szCs w:val="24"/>
      </w:rPr>
      <w:t xml:space="preserve">OJV teenuse  tellimine: </w:t>
    </w:r>
    <w:r w:rsidR="0071767F" w:rsidRPr="0071767F">
      <w:rPr>
        <w:rFonts w:ascii="Times New Roman" w:hAnsi="Times New Roman"/>
        <w:b/>
        <w:bCs/>
        <w:color w:val="000000"/>
        <w:sz w:val="24"/>
        <w:szCs w:val="24"/>
      </w:rPr>
      <w:t>"Omanikujärelevalve teenuse tellimine – Ääsmäe Kooli mitmeotstarbeline spordihoone ehitus"</w:t>
    </w:r>
  </w:p>
  <w:p w14:paraId="774D6A41" w14:textId="57A2A054" w:rsidR="003E01DD" w:rsidRDefault="003E01DD" w:rsidP="00EC5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918598A"/>
    <w:lvl w:ilvl="0">
      <w:start w:val="1"/>
      <w:numFmt w:val="bullet"/>
      <w:pStyle w:val="phitekst"/>
      <w:lvlText w:val=""/>
      <w:lvlJc w:val="left"/>
      <w:pPr>
        <w:tabs>
          <w:tab w:val="num" w:pos="643"/>
        </w:tabs>
        <w:ind w:left="643" w:hanging="360"/>
      </w:pPr>
      <w:rPr>
        <w:rFonts w:ascii="Symbol" w:hAnsi="Symbol" w:hint="default"/>
      </w:rPr>
    </w:lvl>
  </w:abstractNum>
  <w:abstractNum w:abstractNumId="1" w15:restartNumberingAfterBreak="0">
    <w:nsid w:val="0A5A5793"/>
    <w:multiLevelType w:val="hybridMultilevel"/>
    <w:tmpl w:val="43F206B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E28A0"/>
    <w:multiLevelType w:val="hybridMultilevel"/>
    <w:tmpl w:val="6212C74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5021EB"/>
    <w:multiLevelType w:val="multilevel"/>
    <w:tmpl w:val="F5545A5A"/>
    <w:lvl w:ilvl="0">
      <w:start w:val="1"/>
      <w:numFmt w:val="decimal"/>
      <w:suff w:val="space"/>
      <w:lvlText w:val="%1."/>
      <w:lvlJc w:val="left"/>
      <w:rPr>
        <w:rFonts w:cs="Times New Roman" w:hint="default"/>
      </w:rPr>
    </w:lvl>
    <w:lvl w:ilvl="1">
      <w:start w:val="1"/>
      <w:numFmt w:val="decimal"/>
      <w:pStyle w:val="Loetelu"/>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5" w15:restartNumberingAfterBreak="0">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3A5B47"/>
    <w:multiLevelType w:val="multilevel"/>
    <w:tmpl w:val="4998E18A"/>
    <w:lvl w:ilvl="0">
      <w:start w:val="1"/>
      <w:numFmt w:val="decimal"/>
      <w:pStyle w:val="Lisatekst"/>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3C5F462B"/>
    <w:multiLevelType w:val="multilevel"/>
    <w:tmpl w:val="9A44AD58"/>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F54389B"/>
    <w:multiLevelType w:val="multilevel"/>
    <w:tmpl w:val="B9068E6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phitekst1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439B5DCD"/>
    <w:multiLevelType w:val="hybridMultilevel"/>
    <w:tmpl w:val="7C86A71C"/>
    <w:lvl w:ilvl="0" w:tplc="0425000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10" w15:restartNumberingAfterBreak="0">
    <w:nsid w:val="49E34C00"/>
    <w:multiLevelType w:val="hybridMultilevel"/>
    <w:tmpl w:val="C2908F6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6ED1ABF"/>
    <w:multiLevelType w:val="multilevel"/>
    <w:tmpl w:val="D004D91A"/>
    <w:lvl w:ilvl="0">
      <w:start w:val="1"/>
      <w:numFmt w:val="decimal"/>
      <w:suff w:val="space"/>
      <w:lvlText w:val="%1"/>
      <w:lvlJc w:val="left"/>
      <w:pPr>
        <w:ind w:left="57" w:hanging="57"/>
      </w:pPr>
      <w:rPr>
        <w:rFonts w:cs="Times New Roman" w:hint="default"/>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4"/>
        <w:szCs w:val="24"/>
      </w:rPr>
    </w:lvl>
    <w:lvl w:ilvl="2">
      <w:start w:val="1"/>
      <w:numFmt w:val="decimal"/>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6D971B4F"/>
    <w:multiLevelType w:val="hybridMultilevel"/>
    <w:tmpl w:val="C5249230"/>
    <w:lvl w:ilvl="0" w:tplc="94200234">
      <w:start w:val="1736"/>
      <w:numFmt w:val="bullet"/>
      <w:lvlText w:val="-"/>
      <w:lvlJc w:val="left"/>
      <w:pPr>
        <w:ind w:left="720" w:hanging="360"/>
      </w:pPr>
      <w:rPr>
        <w:rFonts w:ascii="Times New Roman" w:eastAsia="Times New Roman" w:hAnsi="Times New Roman" w:hint="default"/>
        <w:b w:val="0"/>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F1D0DB5"/>
    <w:multiLevelType w:val="hybridMultilevel"/>
    <w:tmpl w:val="32E4CDD0"/>
    <w:lvl w:ilvl="0" w:tplc="4332592A">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76A7C5C"/>
    <w:multiLevelType w:val="multilevel"/>
    <w:tmpl w:val="8EBC68A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7C2909BF"/>
    <w:multiLevelType w:val="hybridMultilevel"/>
    <w:tmpl w:val="1B6E8A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00715217">
    <w:abstractNumId w:val="0"/>
  </w:num>
  <w:num w:numId="2" w16cid:durableId="86780394">
    <w:abstractNumId w:val="0"/>
  </w:num>
  <w:num w:numId="3" w16cid:durableId="128593671">
    <w:abstractNumId w:val="0"/>
  </w:num>
  <w:num w:numId="4" w16cid:durableId="710109952">
    <w:abstractNumId w:val="0"/>
  </w:num>
  <w:num w:numId="5" w16cid:durableId="372652806">
    <w:abstractNumId w:val="0"/>
  </w:num>
  <w:num w:numId="6" w16cid:durableId="116069098">
    <w:abstractNumId w:val="0"/>
  </w:num>
  <w:num w:numId="7" w16cid:durableId="1074087502">
    <w:abstractNumId w:val="0"/>
  </w:num>
  <w:num w:numId="8" w16cid:durableId="1829982823">
    <w:abstractNumId w:val="0"/>
  </w:num>
  <w:num w:numId="9" w16cid:durableId="1732000200">
    <w:abstractNumId w:val="0"/>
  </w:num>
  <w:num w:numId="10" w16cid:durableId="180708594">
    <w:abstractNumId w:val="0"/>
  </w:num>
  <w:num w:numId="11" w16cid:durableId="1106387581">
    <w:abstractNumId w:val="0"/>
  </w:num>
  <w:num w:numId="12" w16cid:durableId="905995360">
    <w:abstractNumId w:val="0"/>
  </w:num>
  <w:num w:numId="13" w16cid:durableId="305740105">
    <w:abstractNumId w:val="0"/>
  </w:num>
  <w:num w:numId="14" w16cid:durableId="1970623856">
    <w:abstractNumId w:val="0"/>
  </w:num>
  <w:num w:numId="15" w16cid:durableId="1065030386">
    <w:abstractNumId w:val="0"/>
  </w:num>
  <w:num w:numId="16" w16cid:durableId="800339948">
    <w:abstractNumId w:val="0"/>
  </w:num>
  <w:num w:numId="17" w16cid:durableId="2116705343">
    <w:abstractNumId w:val="0"/>
  </w:num>
  <w:num w:numId="18" w16cid:durableId="1854569460">
    <w:abstractNumId w:val="0"/>
  </w:num>
  <w:num w:numId="19" w16cid:durableId="1001469006">
    <w:abstractNumId w:val="0"/>
  </w:num>
  <w:num w:numId="20" w16cid:durableId="618612537">
    <w:abstractNumId w:val="0"/>
  </w:num>
  <w:num w:numId="21" w16cid:durableId="1948466025">
    <w:abstractNumId w:val="15"/>
  </w:num>
  <w:num w:numId="22" w16cid:durableId="763646581">
    <w:abstractNumId w:val="3"/>
  </w:num>
  <w:num w:numId="23" w16cid:durableId="1654289316">
    <w:abstractNumId w:val="11"/>
  </w:num>
  <w:num w:numId="24" w16cid:durableId="372703944">
    <w:abstractNumId w:val="8"/>
  </w:num>
  <w:num w:numId="25" w16cid:durableId="2048750051">
    <w:abstractNumId w:val="6"/>
  </w:num>
  <w:num w:numId="26" w16cid:durableId="529614231">
    <w:abstractNumId w:val="7"/>
  </w:num>
  <w:num w:numId="27" w16cid:durableId="2103256507">
    <w:abstractNumId w:val="14"/>
  </w:num>
  <w:num w:numId="28" w16cid:durableId="1188182009">
    <w:abstractNumId w:val="4"/>
  </w:num>
  <w:num w:numId="29" w16cid:durableId="506602158">
    <w:abstractNumId w:val="1"/>
  </w:num>
  <w:num w:numId="30" w16cid:durableId="1945459627">
    <w:abstractNumId w:val="10"/>
  </w:num>
  <w:num w:numId="31" w16cid:durableId="2125734061">
    <w:abstractNumId w:val="5"/>
  </w:num>
  <w:num w:numId="32" w16cid:durableId="1184127997">
    <w:abstractNumId w:val="2"/>
  </w:num>
  <w:num w:numId="33" w16cid:durableId="962737258">
    <w:abstractNumId w:val="13"/>
  </w:num>
  <w:num w:numId="34" w16cid:durableId="1846940217">
    <w:abstractNumId w:val="12"/>
  </w:num>
  <w:num w:numId="35" w16cid:durableId="710156949">
    <w:abstractNumId w:val="16"/>
  </w:num>
  <w:num w:numId="36" w16cid:durableId="61251937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6D"/>
    <w:rsid w:val="00002D85"/>
    <w:rsid w:val="00005D0C"/>
    <w:rsid w:val="00022D08"/>
    <w:rsid w:val="0002373B"/>
    <w:rsid w:val="000416EB"/>
    <w:rsid w:val="000637F6"/>
    <w:rsid w:val="0006634D"/>
    <w:rsid w:val="0006711B"/>
    <w:rsid w:val="00090D5F"/>
    <w:rsid w:val="00093EB9"/>
    <w:rsid w:val="000960AB"/>
    <w:rsid w:val="000A0878"/>
    <w:rsid w:val="000A30BA"/>
    <w:rsid w:val="000A4EA8"/>
    <w:rsid w:val="000D6A0A"/>
    <w:rsid w:val="000F0163"/>
    <w:rsid w:val="000F248B"/>
    <w:rsid w:val="00115EEA"/>
    <w:rsid w:val="0012530A"/>
    <w:rsid w:val="00126342"/>
    <w:rsid w:val="001314E7"/>
    <w:rsid w:val="00143235"/>
    <w:rsid w:val="001443C8"/>
    <w:rsid w:val="001534BB"/>
    <w:rsid w:val="00170B08"/>
    <w:rsid w:val="00174E90"/>
    <w:rsid w:val="0019186F"/>
    <w:rsid w:val="00193969"/>
    <w:rsid w:val="0019541C"/>
    <w:rsid w:val="001A634C"/>
    <w:rsid w:val="001A7DA0"/>
    <w:rsid w:val="001B3825"/>
    <w:rsid w:val="001B3E96"/>
    <w:rsid w:val="001B5064"/>
    <w:rsid w:val="001B57D7"/>
    <w:rsid w:val="001B757D"/>
    <w:rsid w:val="001D2A89"/>
    <w:rsid w:val="001D475D"/>
    <w:rsid w:val="001D4FDF"/>
    <w:rsid w:val="001E14D9"/>
    <w:rsid w:val="001F094C"/>
    <w:rsid w:val="001F0E05"/>
    <w:rsid w:val="00215DB1"/>
    <w:rsid w:val="002168B9"/>
    <w:rsid w:val="002208B1"/>
    <w:rsid w:val="00223511"/>
    <w:rsid w:val="00223688"/>
    <w:rsid w:val="00225709"/>
    <w:rsid w:val="002372D3"/>
    <w:rsid w:val="00240AE7"/>
    <w:rsid w:val="00252454"/>
    <w:rsid w:val="00256949"/>
    <w:rsid w:val="00261800"/>
    <w:rsid w:val="00263A94"/>
    <w:rsid w:val="002655E1"/>
    <w:rsid w:val="002678E3"/>
    <w:rsid w:val="0027053E"/>
    <w:rsid w:val="002735D4"/>
    <w:rsid w:val="002753D8"/>
    <w:rsid w:val="0028180E"/>
    <w:rsid w:val="0028433D"/>
    <w:rsid w:val="00291BFD"/>
    <w:rsid w:val="00295C93"/>
    <w:rsid w:val="002E1052"/>
    <w:rsid w:val="002E308B"/>
    <w:rsid w:val="002E489E"/>
    <w:rsid w:val="002E5368"/>
    <w:rsid w:val="002E7A12"/>
    <w:rsid w:val="0030335C"/>
    <w:rsid w:val="00304219"/>
    <w:rsid w:val="003137F5"/>
    <w:rsid w:val="00322807"/>
    <w:rsid w:val="0033469C"/>
    <w:rsid w:val="0033623E"/>
    <w:rsid w:val="00336937"/>
    <w:rsid w:val="00343CF8"/>
    <w:rsid w:val="003700C9"/>
    <w:rsid w:val="003755C0"/>
    <w:rsid w:val="00376A51"/>
    <w:rsid w:val="0039660C"/>
    <w:rsid w:val="003A0905"/>
    <w:rsid w:val="003A0B0A"/>
    <w:rsid w:val="003B132E"/>
    <w:rsid w:val="003B267A"/>
    <w:rsid w:val="003C73C0"/>
    <w:rsid w:val="003C7D3A"/>
    <w:rsid w:val="003D174D"/>
    <w:rsid w:val="003D49FC"/>
    <w:rsid w:val="003E01DD"/>
    <w:rsid w:val="0040429B"/>
    <w:rsid w:val="00414B34"/>
    <w:rsid w:val="00432251"/>
    <w:rsid w:val="00434171"/>
    <w:rsid w:val="0047791C"/>
    <w:rsid w:val="00491C17"/>
    <w:rsid w:val="004A0B6D"/>
    <w:rsid w:val="004A7E65"/>
    <w:rsid w:val="004B37D7"/>
    <w:rsid w:val="004B3EF4"/>
    <w:rsid w:val="004B48CD"/>
    <w:rsid w:val="004C6D6F"/>
    <w:rsid w:val="004F1EAC"/>
    <w:rsid w:val="005045CC"/>
    <w:rsid w:val="0051230A"/>
    <w:rsid w:val="00517D5D"/>
    <w:rsid w:val="0052283B"/>
    <w:rsid w:val="00523A12"/>
    <w:rsid w:val="00524A9E"/>
    <w:rsid w:val="00532247"/>
    <w:rsid w:val="0054245E"/>
    <w:rsid w:val="005444A6"/>
    <w:rsid w:val="00551D93"/>
    <w:rsid w:val="00555699"/>
    <w:rsid w:val="0055699A"/>
    <w:rsid w:val="00563A16"/>
    <w:rsid w:val="00567A99"/>
    <w:rsid w:val="0057294F"/>
    <w:rsid w:val="00577685"/>
    <w:rsid w:val="00586421"/>
    <w:rsid w:val="0059590A"/>
    <w:rsid w:val="005A0F4C"/>
    <w:rsid w:val="005A2B1F"/>
    <w:rsid w:val="005A323A"/>
    <w:rsid w:val="005C3C28"/>
    <w:rsid w:val="005C7E50"/>
    <w:rsid w:val="005D30BC"/>
    <w:rsid w:val="005E64E4"/>
    <w:rsid w:val="00604E6D"/>
    <w:rsid w:val="0061091F"/>
    <w:rsid w:val="00623853"/>
    <w:rsid w:val="006260A1"/>
    <w:rsid w:val="0062658A"/>
    <w:rsid w:val="00631CFC"/>
    <w:rsid w:val="0063706F"/>
    <w:rsid w:val="0064306B"/>
    <w:rsid w:val="006554D6"/>
    <w:rsid w:val="00660B82"/>
    <w:rsid w:val="00660E46"/>
    <w:rsid w:val="00661B4E"/>
    <w:rsid w:val="006672E0"/>
    <w:rsid w:val="00672516"/>
    <w:rsid w:val="00673581"/>
    <w:rsid w:val="00681962"/>
    <w:rsid w:val="006847ED"/>
    <w:rsid w:val="0069001F"/>
    <w:rsid w:val="00691DA9"/>
    <w:rsid w:val="006A0945"/>
    <w:rsid w:val="006A2E4D"/>
    <w:rsid w:val="006C4982"/>
    <w:rsid w:val="006D0C0A"/>
    <w:rsid w:val="006E3426"/>
    <w:rsid w:val="006E4A13"/>
    <w:rsid w:val="006F546D"/>
    <w:rsid w:val="00702223"/>
    <w:rsid w:val="00705024"/>
    <w:rsid w:val="00706982"/>
    <w:rsid w:val="00710370"/>
    <w:rsid w:val="0071259E"/>
    <w:rsid w:val="0071767F"/>
    <w:rsid w:val="00726105"/>
    <w:rsid w:val="007313C4"/>
    <w:rsid w:val="007353DE"/>
    <w:rsid w:val="0074584D"/>
    <w:rsid w:val="00746693"/>
    <w:rsid w:val="007505CC"/>
    <w:rsid w:val="007526BD"/>
    <w:rsid w:val="00755676"/>
    <w:rsid w:val="00763186"/>
    <w:rsid w:val="00770527"/>
    <w:rsid w:val="00784453"/>
    <w:rsid w:val="00795C0B"/>
    <w:rsid w:val="007A5C8D"/>
    <w:rsid w:val="007C483D"/>
    <w:rsid w:val="007E3993"/>
    <w:rsid w:val="007F5B55"/>
    <w:rsid w:val="00810715"/>
    <w:rsid w:val="008141A0"/>
    <w:rsid w:val="0082523B"/>
    <w:rsid w:val="0083025F"/>
    <w:rsid w:val="00835D30"/>
    <w:rsid w:val="00843E0E"/>
    <w:rsid w:val="00853354"/>
    <w:rsid w:val="00863586"/>
    <w:rsid w:val="008841DD"/>
    <w:rsid w:val="0089107F"/>
    <w:rsid w:val="008A0148"/>
    <w:rsid w:val="008B3920"/>
    <w:rsid w:val="008C121F"/>
    <w:rsid w:val="008D27E2"/>
    <w:rsid w:val="008D60D9"/>
    <w:rsid w:val="008D758D"/>
    <w:rsid w:val="008F01E6"/>
    <w:rsid w:val="00901EC3"/>
    <w:rsid w:val="0090381D"/>
    <w:rsid w:val="009061DE"/>
    <w:rsid w:val="00940CE0"/>
    <w:rsid w:val="00940E47"/>
    <w:rsid w:val="00941744"/>
    <w:rsid w:val="009672B6"/>
    <w:rsid w:val="0097027A"/>
    <w:rsid w:val="0098216B"/>
    <w:rsid w:val="00982753"/>
    <w:rsid w:val="00984FAF"/>
    <w:rsid w:val="009B00F7"/>
    <w:rsid w:val="009B44CB"/>
    <w:rsid w:val="009B6461"/>
    <w:rsid w:val="009E23C2"/>
    <w:rsid w:val="009E3552"/>
    <w:rsid w:val="009E5F3F"/>
    <w:rsid w:val="00A00D20"/>
    <w:rsid w:val="00A14597"/>
    <w:rsid w:val="00A15329"/>
    <w:rsid w:val="00A16A6F"/>
    <w:rsid w:val="00A25F30"/>
    <w:rsid w:val="00A2798E"/>
    <w:rsid w:val="00A31605"/>
    <w:rsid w:val="00A4165A"/>
    <w:rsid w:val="00A43085"/>
    <w:rsid w:val="00A44759"/>
    <w:rsid w:val="00A47C26"/>
    <w:rsid w:val="00A539D1"/>
    <w:rsid w:val="00A56007"/>
    <w:rsid w:val="00A749EE"/>
    <w:rsid w:val="00A92B01"/>
    <w:rsid w:val="00A942F4"/>
    <w:rsid w:val="00A972FA"/>
    <w:rsid w:val="00AA77D8"/>
    <w:rsid w:val="00AB469E"/>
    <w:rsid w:val="00AC25F3"/>
    <w:rsid w:val="00AC28E7"/>
    <w:rsid w:val="00AC7C82"/>
    <w:rsid w:val="00AE369A"/>
    <w:rsid w:val="00AE5368"/>
    <w:rsid w:val="00B01427"/>
    <w:rsid w:val="00B06211"/>
    <w:rsid w:val="00B12AF6"/>
    <w:rsid w:val="00B213BE"/>
    <w:rsid w:val="00B2796D"/>
    <w:rsid w:val="00B30960"/>
    <w:rsid w:val="00B54B3A"/>
    <w:rsid w:val="00B63314"/>
    <w:rsid w:val="00B654F7"/>
    <w:rsid w:val="00B82F47"/>
    <w:rsid w:val="00B87BAB"/>
    <w:rsid w:val="00B87EAE"/>
    <w:rsid w:val="00B95B2B"/>
    <w:rsid w:val="00B95BE9"/>
    <w:rsid w:val="00B9708C"/>
    <w:rsid w:val="00BA1CF4"/>
    <w:rsid w:val="00BB260F"/>
    <w:rsid w:val="00BC45B5"/>
    <w:rsid w:val="00BC64BC"/>
    <w:rsid w:val="00BD4184"/>
    <w:rsid w:val="00BD672E"/>
    <w:rsid w:val="00BF311A"/>
    <w:rsid w:val="00BF373D"/>
    <w:rsid w:val="00BF619E"/>
    <w:rsid w:val="00C002B6"/>
    <w:rsid w:val="00C011A2"/>
    <w:rsid w:val="00C107E4"/>
    <w:rsid w:val="00C12143"/>
    <w:rsid w:val="00C14E53"/>
    <w:rsid w:val="00C25401"/>
    <w:rsid w:val="00C4103C"/>
    <w:rsid w:val="00C41A0E"/>
    <w:rsid w:val="00C43CA3"/>
    <w:rsid w:val="00C46D5B"/>
    <w:rsid w:val="00C54A75"/>
    <w:rsid w:val="00C62E60"/>
    <w:rsid w:val="00C66C29"/>
    <w:rsid w:val="00C80ED7"/>
    <w:rsid w:val="00C81481"/>
    <w:rsid w:val="00C83509"/>
    <w:rsid w:val="00C83FF6"/>
    <w:rsid w:val="00C86FB2"/>
    <w:rsid w:val="00C95F0B"/>
    <w:rsid w:val="00CC2DD5"/>
    <w:rsid w:val="00CC343F"/>
    <w:rsid w:val="00CC7008"/>
    <w:rsid w:val="00CD3E7A"/>
    <w:rsid w:val="00CE516C"/>
    <w:rsid w:val="00D07D6D"/>
    <w:rsid w:val="00D126D9"/>
    <w:rsid w:val="00D131C1"/>
    <w:rsid w:val="00D1641E"/>
    <w:rsid w:val="00D250B2"/>
    <w:rsid w:val="00D25B81"/>
    <w:rsid w:val="00D26E55"/>
    <w:rsid w:val="00D340E3"/>
    <w:rsid w:val="00D41DED"/>
    <w:rsid w:val="00D542A1"/>
    <w:rsid w:val="00D724FE"/>
    <w:rsid w:val="00D83E8E"/>
    <w:rsid w:val="00D876CF"/>
    <w:rsid w:val="00D91989"/>
    <w:rsid w:val="00DA6C1E"/>
    <w:rsid w:val="00DB3570"/>
    <w:rsid w:val="00DB6B5F"/>
    <w:rsid w:val="00DC61F2"/>
    <w:rsid w:val="00DD0450"/>
    <w:rsid w:val="00DD24D1"/>
    <w:rsid w:val="00DF6ECF"/>
    <w:rsid w:val="00E02BAB"/>
    <w:rsid w:val="00E044A6"/>
    <w:rsid w:val="00E10E43"/>
    <w:rsid w:val="00E15AF8"/>
    <w:rsid w:val="00E1705B"/>
    <w:rsid w:val="00E25628"/>
    <w:rsid w:val="00E25670"/>
    <w:rsid w:val="00E26420"/>
    <w:rsid w:val="00E26937"/>
    <w:rsid w:val="00E3721D"/>
    <w:rsid w:val="00E41905"/>
    <w:rsid w:val="00E606C6"/>
    <w:rsid w:val="00E66412"/>
    <w:rsid w:val="00E67C14"/>
    <w:rsid w:val="00E701EE"/>
    <w:rsid w:val="00E71B0C"/>
    <w:rsid w:val="00E72723"/>
    <w:rsid w:val="00E74EDB"/>
    <w:rsid w:val="00E8150D"/>
    <w:rsid w:val="00E85443"/>
    <w:rsid w:val="00E95B0A"/>
    <w:rsid w:val="00EA0E25"/>
    <w:rsid w:val="00EA2287"/>
    <w:rsid w:val="00EA75F0"/>
    <w:rsid w:val="00EC3B5E"/>
    <w:rsid w:val="00EC5372"/>
    <w:rsid w:val="00ED2F30"/>
    <w:rsid w:val="00ED5763"/>
    <w:rsid w:val="00ED73E4"/>
    <w:rsid w:val="00EE031E"/>
    <w:rsid w:val="00EE2966"/>
    <w:rsid w:val="00EF1260"/>
    <w:rsid w:val="00EF2D9C"/>
    <w:rsid w:val="00F065BB"/>
    <w:rsid w:val="00F07BC6"/>
    <w:rsid w:val="00F415BC"/>
    <w:rsid w:val="00F41F4E"/>
    <w:rsid w:val="00F43CF9"/>
    <w:rsid w:val="00F525E7"/>
    <w:rsid w:val="00F567D1"/>
    <w:rsid w:val="00F712CE"/>
    <w:rsid w:val="00F73530"/>
    <w:rsid w:val="00F75984"/>
    <w:rsid w:val="00F80FD4"/>
    <w:rsid w:val="00F8336A"/>
    <w:rsid w:val="00F83C46"/>
    <w:rsid w:val="00F85211"/>
    <w:rsid w:val="00F85F06"/>
    <w:rsid w:val="00F87819"/>
    <w:rsid w:val="00F912D2"/>
    <w:rsid w:val="00FB321F"/>
    <w:rsid w:val="00FB4D14"/>
    <w:rsid w:val="00FC24A5"/>
    <w:rsid w:val="00FE6CC6"/>
    <w:rsid w:val="00FF1610"/>
    <w:rsid w:val="00FF300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4AEC3C4"/>
  <w14:defaultImageDpi w14:val="0"/>
  <w15:docId w15:val="{7FFDD63C-A1B3-4D32-8E44-11584768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9"/>
    <w:qFormat/>
    <w:rsid w:val="006F546D"/>
    <w:pPr>
      <w:keepNext/>
      <w:numPr>
        <w:numId w:val="21"/>
      </w:numPr>
      <w:spacing w:before="240" w:after="60" w:line="240" w:lineRule="auto"/>
      <w:jc w:val="both"/>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F546D"/>
    <w:pPr>
      <w:keepNext/>
      <w:numPr>
        <w:ilvl w:val="1"/>
        <w:numId w:val="21"/>
      </w:numPr>
      <w:spacing w:before="240" w:after="60" w:line="240" w:lineRule="auto"/>
      <w:jc w:val="both"/>
      <w:outlineLvl w:val="1"/>
    </w:pPr>
    <w:rPr>
      <w:rFonts w:ascii="Arial" w:hAnsi="Arial"/>
      <w:b/>
      <w:iCs/>
      <w:sz w:val="28"/>
      <w:szCs w:val="24"/>
    </w:rPr>
  </w:style>
  <w:style w:type="paragraph" w:styleId="Heading3">
    <w:name w:val="heading 3"/>
    <w:basedOn w:val="Normal"/>
    <w:next w:val="Normal"/>
    <w:link w:val="Heading3Char"/>
    <w:uiPriority w:val="99"/>
    <w:qFormat/>
    <w:rsid w:val="006F546D"/>
    <w:pPr>
      <w:keepNext/>
      <w:spacing w:after="0" w:line="240" w:lineRule="auto"/>
      <w:jc w:val="both"/>
      <w:outlineLvl w:val="2"/>
    </w:pPr>
    <w:rPr>
      <w:rFonts w:ascii="Times New Roman" w:hAnsi="Times New Roman"/>
      <w:sz w:val="24"/>
      <w:szCs w:val="20"/>
    </w:rPr>
  </w:style>
  <w:style w:type="paragraph" w:styleId="Heading4">
    <w:name w:val="heading 4"/>
    <w:basedOn w:val="Normal"/>
    <w:next w:val="Normal"/>
    <w:link w:val="Heading4Char"/>
    <w:uiPriority w:val="99"/>
    <w:qFormat/>
    <w:rsid w:val="006F546D"/>
    <w:pPr>
      <w:keepNext/>
      <w:spacing w:after="0" w:line="240" w:lineRule="auto"/>
      <w:jc w:val="center"/>
      <w:outlineLvl w:val="3"/>
    </w:pPr>
    <w:rPr>
      <w:rFonts w:ascii="Times New Roman" w:hAnsi="Times New Roman"/>
      <w:sz w:val="28"/>
      <w:szCs w:val="20"/>
    </w:rPr>
  </w:style>
  <w:style w:type="paragraph" w:styleId="Heading5">
    <w:name w:val="heading 5"/>
    <w:basedOn w:val="Normal"/>
    <w:next w:val="Normal"/>
    <w:link w:val="Heading5Char"/>
    <w:uiPriority w:val="99"/>
    <w:unhideWhenUsed/>
    <w:qFormat/>
    <w:rsid w:val="006F546D"/>
    <w:pPr>
      <w:spacing w:before="240" w:after="60" w:line="240" w:lineRule="auto"/>
      <w:jc w:val="both"/>
      <w:outlineLvl w:val="4"/>
    </w:pPr>
    <w:rPr>
      <w:rFonts w:eastAsiaTheme="minorEastAsia"/>
      <w:b/>
      <w:bCs/>
      <w:i/>
      <w:iCs/>
      <w:sz w:val="26"/>
      <w:szCs w:val="26"/>
    </w:rPr>
  </w:style>
  <w:style w:type="paragraph" w:styleId="Heading6">
    <w:name w:val="heading 6"/>
    <w:basedOn w:val="Normal"/>
    <w:next w:val="Normal"/>
    <w:link w:val="Heading6Char"/>
    <w:uiPriority w:val="99"/>
    <w:qFormat/>
    <w:rsid w:val="006F546D"/>
    <w:pPr>
      <w:keepNext/>
      <w:autoSpaceDE w:val="0"/>
      <w:autoSpaceDN w:val="0"/>
      <w:spacing w:after="0" w:line="240" w:lineRule="auto"/>
      <w:jc w:val="center"/>
      <w:outlineLvl w:val="5"/>
    </w:pPr>
    <w:rPr>
      <w:rFonts w:ascii="Times New Roman" w:hAnsi="Times New Roman"/>
      <w:b/>
      <w:bCs/>
      <w:i/>
      <w:iCs/>
      <w:color w:val="FF0000"/>
      <w:sz w:val="24"/>
      <w:szCs w:val="24"/>
      <w:lang w:eastAsia="et-EE"/>
    </w:rPr>
  </w:style>
  <w:style w:type="paragraph" w:styleId="Heading7">
    <w:name w:val="heading 7"/>
    <w:basedOn w:val="Normal"/>
    <w:next w:val="Normal"/>
    <w:link w:val="Heading7Char"/>
    <w:uiPriority w:val="99"/>
    <w:qFormat/>
    <w:rsid w:val="006F546D"/>
    <w:pPr>
      <w:autoSpaceDE w:val="0"/>
      <w:autoSpaceDN w:val="0"/>
      <w:spacing w:before="240" w:after="60" w:line="240" w:lineRule="auto"/>
      <w:jc w:val="both"/>
      <w:outlineLvl w:val="6"/>
    </w:pPr>
    <w:rPr>
      <w:rFonts w:ascii="Times New Roman" w:hAnsi="Times New Roman"/>
      <w:sz w:val="24"/>
      <w:szCs w:val="24"/>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546D"/>
    <w:rPr>
      <w:rFonts w:ascii="Arial" w:hAnsi="Arial" w:cs="Arial"/>
      <w:b/>
      <w:bCs/>
      <w:kern w:val="32"/>
      <w:sz w:val="32"/>
      <w:szCs w:val="32"/>
    </w:rPr>
  </w:style>
  <w:style w:type="character" w:customStyle="1" w:styleId="Heading2Char">
    <w:name w:val="Heading 2 Char"/>
    <w:basedOn w:val="DefaultParagraphFont"/>
    <w:link w:val="Heading2"/>
    <w:uiPriority w:val="99"/>
    <w:locked/>
    <w:rsid w:val="006F546D"/>
    <w:rPr>
      <w:rFonts w:ascii="Arial" w:hAnsi="Arial" w:cs="Times New Roman"/>
      <w:b/>
      <w:iCs/>
      <w:sz w:val="28"/>
      <w:szCs w:val="24"/>
    </w:rPr>
  </w:style>
  <w:style w:type="character" w:customStyle="1" w:styleId="Heading3Char">
    <w:name w:val="Heading 3 Char"/>
    <w:basedOn w:val="DefaultParagraphFont"/>
    <w:link w:val="Heading3"/>
    <w:uiPriority w:val="99"/>
    <w:locked/>
    <w:rsid w:val="006F546D"/>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6F546D"/>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6F546D"/>
    <w:rPr>
      <w:rFonts w:eastAsiaTheme="minorEastAsia" w:cs="Times New Roman"/>
      <w:b/>
      <w:bCs/>
      <w:i/>
      <w:iCs/>
      <w:sz w:val="26"/>
      <w:szCs w:val="26"/>
    </w:rPr>
  </w:style>
  <w:style w:type="character" w:customStyle="1" w:styleId="Heading6Char">
    <w:name w:val="Heading 6 Char"/>
    <w:basedOn w:val="DefaultParagraphFont"/>
    <w:link w:val="Heading6"/>
    <w:uiPriority w:val="99"/>
    <w:locked/>
    <w:rsid w:val="006F546D"/>
    <w:rPr>
      <w:rFonts w:ascii="Times New Roman" w:hAnsi="Times New Roman" w:cs="Times New Roman"/>
      <w:b/>
      <w:bCs/>
      <w:i/>
      <w:iCs/>
      <w:color w:val="FF0000"/>
      <w:sz w:val="24"/>
      <w:szCs w:val="24"/>
      <w:lang w:val="x-none" w:eastAsia="et-EE"/>
    </w:rPr>
  </w:style>
  <w:style w:type="character" w:customStyle="1" w:styleId="Heading7Char">
    <w:name w:val="Heading 7 Char"/>
    <w:basedOn w:val="DefaultParagraphFont"/>
    <w:link w:val="Heading7"/>
    <w:uiPriority w:val="99"/>
    <w:locked/>
    <w:rsid w:val="006F546D"/>
    <w:rPr>
      <w:rFonts w:ascii="Times New Roman" w:hAnsi="Times New Roman" w:cs="Times New Roman"/>
      <w:sz w:val="24"/>
      <w:szCs w:val="24"/>
      <w:lang w:val="x-none" w:eastAsia="et-EE"/>
    </w:rPr>
  </w:style>
  <w:style w:type="paragraph" w:styleId="Header">
    <w:name w:val="header"/>
    <w:basedOn w:val="Normal"/>
    <w:link w:val="HeaderChar"/>
    <w:uiPriority w:val="99"/>
    <w:rsid w:val="006F546D"/>
    <w:pPr>
      <w:tabs>
        <w:tab w:val="center" w:pos="4153"/>
        <w:tab w:val="right" w:pos="8306"/>
      </w:tabs>
      <w:spacing w:after="0" w:line="240" w:lineRule="auto"/>
      <w:jc w:val="both"/>
    </w:pPr>
    <w:rPr>
      <w:rFonts w:ascii="Times New Roman" w:hAnsi="Times New Roman"/>
      <w:sz w:val="24"/>
      <w:szCs w:val="20"/>
    </w:rPr>
  </w:style>
  <w:style w:type="character" w:customStyle="1" w:styleId="HeaderChar">
    <w:name w:val="Header Char"/>
    <w:basedOn w:val="DefaultParagraphFont"/>
    <w:link w:val="Header"/>
    <w:uiPriority w:val="99"/>
    <w:locked/>
    <w:rsid w:val="006F546D"/>
    <w:rPr>
      <w:rFonts w:ascii="Times New Roman" w:hAnsi="Times New Roman" w:cs="Times New Roman"/>
      <w:sz w:val="20"/>
      <w:szCs w:val="20"/>
    </w:rPr>
  </w:style>
  <w:style w:type="paragraph" w:styleId="Footer">
    <w:name w:val="footer"/>
    <w:basedOn w:val="Normal"/>
    <w:link w:val="FooterChar"/>
    <w:uiPriority w:val="99"/>
    <w:rsid w:val="006F546D"/>
    <w:pPr>
      <w:tabs>
        <w:tab w:val="center" w:pos="4153"/>
        <w:tab w:val="right" w:pos="8306"/>
      </w:tabs>
      <w:spacing w:after="0" w:line="240" w:lineRule="auto"/>
      <w:jc w:val="both"/>
    </w:pPr>
    <w:rPr>
      <w:rFonts w:ascii="Times New Roman" w:hAnsi="Times New Roman"/>
      <w:sz w:val="24"/>
      <w:szCs w:val="20"/>
    </w:rPr>
  </w:style>
  <w:style w:type="character" w:customStyle="1" w:styleId="FooterChar">
    <w:name w:val="Footer Char"/>
    <w:basedOn w:val="DefaultParagraphFont"/>
    <w:link w:val="Footer"/>
    <w:uiPriority w:val="99"/>
    <w:locked/>
    <w:rsid w:val="006F546D"/>
    <w:rPr>
      <w:rFonts w:ascii="Times New Roman" w:hAnsi="Times New Roman" w:cs="Times New Roman"/>
      <w:sz w:val="20"/>
      <w:szCs w:val="20"/>
    </w:rPr>
  </w:style>
  <w:style w:type="paragraph" w:styleId="BodyText">
    <w:name w:val="Body Text"/>
    <w:basedOn w:val="Normal"/>
    <w:link w:val="BodyTextChar"/>
    <w:uiPriority w:val="99"/>
    <w:rsid w:val="006F546D"/>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6F546D"/>
    <w:rPr>
      <w:rFonts w:ascii="Times New Roman" w:hAnsi="Times New Roman" w:cs="Times New Roman"/>
      <w:sz w:val="20"/>
      <w:szCs w:val="20"/>
    </w:rPr>
  </w:style>
  <w:style w:type="character" w:styleId="PageNumber">
    <w:name w:val="page number"/>
    <w:basedOn w:val="DefaultParagraphFont"/>
    <w:uiPriority w:val="99"/>
    <w:rsid w:val="006F546D"/>
    <w:rPr>
      <w:rFonts w:cs="Times New Roman"/>
    </w:rPr>
  </w:style>
  <w:style w:type="paragraph" w:customStyle="1" w:styleId="Lisatekst">
    <w:name w:val="Lisatekst"/>
    <w:basedOn w:val="BodyText"/>
    <w:link w:val="LisatekstChar"/>
    <w:uiPriority w:val="99"/>
    <w:rsid w:val="006F546D"/>
    <w:pPr>
      <w:numPr>
        <w:numId w:val="25"/>
      </w:numPr>
      <w:tabs>
        <w:tab w:val="num" w:pos="432"/>
        <w:tab w:val="left" w:pos="6521"/>
      </w:tabs>
      <w:spacing w:before="120"/>
      <w:ind w:left="432" w:hanging="432"/>
    </w:pPr>
  </w:style>
  <w:style w:type="paragraph" w:customStyle="1" w:styleId="Pea">
    <w:name w:val="Pea"/>
    <w:basedOn w:val="BodyText"/>
    <w:uiPriority w:val="99"/>
    <w:rsid w:val="006F546D"/>
    <w:pPr>
      <w:tabs>
        <w:tab w:val="left" w:pos="6521"/>
      </w:tabs>
      <w:ind w:left="-1134"/>
      <w:jc w:val="center"/>
    </w:pPr>
    <w:rPr>
      <w:sz w:val="28"/>
    </w:rPr>
  </w:style>
  <w:style w:type="paragraph" w:customStyle="1" w:styleId="Loetelu">
    <w:name w:val="Loetelu"/>
    <w:basedOn w:val="BodyText"/>
    <w:uiPriority w:val="99"/>
    <w:rsid w:val="006F546D"/>
    <w:pPr>
      <w:numPr>
        <w:ilvl w:val="1"/>
        <w:numId w:val="22"/>
      </w:numPr>
      <w:tabs>
        <w:tab w:val="left" w:pos="6521"/>
      </w:tabs>
      <w:spacing w:before="120"/>
    </w:pPr>
  </w:style>
  <w:style w:type="paragraph" w:customStyle="1" w:styleId="Bodyt">
    <w:name w:val="Bodyt"/>
    <w:basedOn w:val="BodyText"/>
    <w:uiPriority w:val="99"/>
    <w:rsid w:val="006F546D"/>
    <w:pPr>
      <w:tabs>
        <w:tab w:val="num" w:pos="576"/>
        <w:tab w:val="left" w:pos="6521"/>
      </w:tabs>
      <w:ind w:left="576" w:hanging="576"/>
    </w:pPr>
  </w:style>
  <w:style w:type="paragraph" w:customStyle="1" w:styleId="Pealk1">
    <w:name w:val="Pealk1"/>
    <w:basedOn w:val="BodyText"/>
    <w:uiPriority w:val="99"/>
    <w:rsid w:val="006F546D"/>
    <w:pPr>
      <w:tabs>
        <w:tab w:val="left" w:pos="6521"/>
      </w:tabs>
      <w:jc w:val="left"/>
    </w:pPr>
  </w:style>
  <w:style w:type="paragraph" w:customStyle="1" w:styleId="Bodyk">
    <w:name w:val="Bodyk"/>
    <w:basedOn w:val="Normal"/>
    <w:uiPriority w:val="99"/>
    <w:rsid w:val="006F546D"/>
    <w:pPr>
      <w:tabs>
        <w:tab w:val="num" w:pos="576"/>
      </w:tabs>
      <w:spacing w:after="0" w:line="240" w:lineRule="auto"/>
      <w:ind w:left="576" w:hanging="576"/>
      <w:jc w:val="both"/>
    </w:pPr>
    <w:rPr>
      <w:rFonts w:ascii="Times New Roman" w:hAnsi="Times New Roman"/>
      <w:sz w:val="24"/>
      <w:szCs w:val="20"/>
    </w:rPr>
  </w:style>
  <w:style w:type="character" w:customStyle="1" w:styleId="StyleHeading112ptNotBoldAllcapsChar">
    <w:name w:val="Style Heading 1 + 12 pt Not Bold All caps Char"/>
    <w:basedOn w:val="Heading1Char"/>
    <w:link w:val="StyleHeading112ptNotBoldAllcaps"/>
    <w:uiPriority w:val="99"/>
    <w:locked/>
    <w:rsid w:val="006F546D"/>
    <w:rPr>
      <w:rFonts w:ascii="Arial" w:hAnsi="Arial" w:cs="Arial"/>
      <w:b/>
      <w:bCs/>
      <w:kern w:val="32"/>
      <w:sz w:val="24"/>
      <w:szCs w:val="24"/>
    </w:rPr>
  </w:style>
  <w:style w:type="paragraph" w:customStyle="1" w:styleId="StyleHeading112ptNotBoldAllcaps">
    <w:name w:val="Style Heading 1 + 12 pt Not Bold All caps"/>
    <w:basedOn w:val="Heading1"/>
    <w:link w:val="StyleHeading112ptNotBoldAllcapsChar"/>
    <w:uiPriority w:val="99"/>
    <w:rsid w:val="006F546D"/>
    <w:pPr>
      <w:autoSpaceDE w:val="0"/>
      <w:autoSpaceDN w:val="0"/>
      <w:spacing w:after="0"/>
      <w:ind w:left="57" w:hanging="57"/>
    </w:pPr>
    <w:rPr>
      <w:sz w:val="24"/>
      <w:szCs w:val="24"/>
    </w:rPr>
  </w:style>
  <w:style w:type="character" w:customStyle="1" w:styleId="BalloonTextChar">
    <w:name w:val="Balloon Text Char"/>
    <w:basedOn w:val="DefaultParagraphFont"/>
    <w:link w:val="BalloonText"/>
    <w:uiPriority w:val="99"/>
    <w:semiHidden/>
    <w:locked/>
    <w:rsid w:val="006F546D"/>
    <w:rPr>
      <w:rFonts w:ascii="Tahoma" w:hAnsi="Tahoma" w:cs="Tahoma"/>
      <w:sz w:val="16"/>
      <w:szCs w:val="16"/>
    </w:rPr>
  </w:style>
  <w:style w:type="paragraph" w:styleId="BalloonText">
    <w:name w:val="Balloon Text"/>
    <w:basedOn w:val="Normal"/>
    <w:link w:val="BalloonTextChar"/>
    <w:uiPriority w:val="99"/>
    <w:semiHidden/>
    <w:rsid w:val="006F546D"/>
    <w:pPr>
      <w:autoSpaceDE w:val="0"/>
      <w:autoSpaceDN w:val="0"/>
      <w:spacing w:after="0" w:line="240" w:lineRule="auto"/>
      <w:jc w:val="both"/>
    </w:pPr>
    <w:rPr>
      <w:rFonts w:ascii="Tahoma" w:hAnsi="Tahoma" w:cs="Tahoma"/>
      <w:sz w:val="16"/>
      <w:szCs w:val="16"/>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8">
    <w:name w:val="Balloon Text Char168"/>
    <w:basedOn w:val="DefaultParagraphFont"/>
    <w:uiPriority w:val="99"/>
    <w:semiHidden/>
    <w:rPr>
      <w:rFonts w:ascii="Segoe UI" w:hAnsi="Segoe UI" w:cs="Segoe UI"/>
      <w:sz w:val="18"/>
      <w:szCs w:val="18"/>
    </w:rPr>
  </w:style>
  <w:style w:type="character" w:customStyle="1" w:styleId="BalloonTextChar167">
    <w:name w:val="Balloon Text Char167"/>
    <w:basedOn w:val="DefaultParagraphFont"/>
    <w:uiPriority w:val="99"/>
    <w:semiHidden/>
    <w:rPr>
      <w:rFonts w:ascii="Segoe UI" w:hAnsi="Segoe UI" w:cs="Segoe UI"/>
      <w:sz w:val="18"/>
      <w:szCs w:val="18"/>
    </w:rPr>
  </w:style>
  <w:style w:type="character" w:customStyle="1" w:styleId="BalloonTextChar166">
    <w:name w:val="Balloon Text Char166"/>
    <w:basedOn w:val="DefaultParagraphFont"/>
    <w:uiPriority w:val="99"/>
    <w:semiHidden/>
    <w:rPr>
      <w:rFonts w:ascii="Segoe UI" w:hAnsi="Segoe UI" w:cs="Segoe UI"/>
      <w:sz w:val="18"/>
      <w:szCs w:val="18"/>
    </w:rPr>
  </w:style>
  <w:style w:type="character" w:customStyle="1" w:styleId="BalloonTextChar165">
    <w:name w:val="Balloon Text Char165"/>
    <w:basedOn w:val="DefaultParagraphFont"/>
    <w:uiPriority w:val="99"/>
    <w:semiHidden/>
    <w:rPr>
      <w:rFonts w:ascii="Segoe UI" w:hAnsi="Segoe UI" w:cs="Segoe UI"/>
      <w:sz w:val="18"/>
      <w:szCs w:val="18"/>
    </w:rPr>
  </w:style>
  <w:style w:type="character" w:customStyle="1" w:styleId="BalloonTextChar164">
    <w:name w:val="Balloon Text Char164"/>
    <w:basedOn w:val="DefaultParagraphFont"/>
    <w:uiPriority w:val="99"/>
    <w:semiHidden/>
    <w:rPr>
      <w:rFonts w:ascii="Segoe UI" w:hAnsi="Segoe UI" w:cs="Segoe UI"/>
      <w:sz w:val="18"/>
      <w:szCs w:val="18"/>
    </w:rPr>
  </w:style>
  <w:style w:type="character" w:customStyle="1" w:styleId="BalloonTextChar163">
    <w:name w:val="Balloon Text Char163"/>
    <w:basedOn w:val="DefaultParagraphFont"/>
    <w:uiPriority w:val="99"/>
    <w:semiHidden/>
    <w:rPr>
      <w:rFonts w:ascii="Segoe UI" w:hAnsi="Segoe UI" w:cs="Segoe UI"/>
      <w:sz w:val="18"/>
      <w:szCs w:val="18"/>
    </w:rPr>
  </w:style>
  <w:style w:type="character" w:customStyle="1" w:styleId="BalloonTextChar162">
    <w:name w:val="Balloon Text Char162"/>
    <w:basedOn w:val="DefaultParagraphFont"/>
    <w:uiPriority w:val="99"/>
    <w:semiHidden/>
    <w:rPr>
      <w:rFonts w:ascii="Segoe UI" w:hAnsi="Segoe UI" w:cs="Segoe UI"/>
      <w:sz w:val="18"/>
      <w:szCs w:val="18"/>
    </w:rPr>
  </w:style>
  <w:style w:type="character" w:customStyle="1" w:styleId="BalloonTextChar161">
    <w:name w:val="Balloon Text Char161"/>
    <w:basedOn w:val="DefaultParagraphFont"/>
    <w:uiPriority w:val="99"/>
    <w:semiHidden/>
    <w:rPr>
      <w:rFonts w:ascii="Segoe UI" w:hAnsi="Segoe UI" w:cs="Segoe UI"/>
      <w:sz w:val="18"/>
      <w:szCs w:val="18"/>
    </w:rPr>
  </w:style>
  <w:style w:type="character" w:customStyle="1" w:styleId="BalloonTextChar160">
    <w:name w:val="Balloon Text Char160"/>
    <w:basedOn w:val="DefaultParagraphFont"/>
    <w:uiPriority w:val="99"/>
    <w:semiHidden/>
    <w:rPr>
      <w:rFonts w:ascii="Segoe UI" w:hAnsi="Segoe UI" w:cs="Segoe UI"/>
      <w:sz w:val="18"/>
      <w:szCs w:val="18"/>
    </w:rPr>
  </w:style>
  <w:style w:type="character" w:customStyle="1" w:styleId="BalloonTextChar159">
    <w:name w:val="Balloon Text Char159"/>
    <w:basedOn w:val="DefaultParagraphFont"/>
    <w:uiPriority w:val="99"/>
    <w:semiHidden/>
    <w:rPr>
      <w:rFonts w:ascii="Segoe UI" w:hAnsi="Segoe UI" w:cs="Segoe UI"/>
      <w:sz w:val="18"/>
      <w:szCs w:val="18"/>
    </w:rPr>
  </w:style>
  <w:style w:type="character" w:customStyle="1" w:styleId="BalloonTextChar158">
    <w:name w:val="Balloon Text Char158"/>
    <w:basedOn w:val="DefaultParagraphFont"/>
    <w:uiPriority w:val="99"/>
    <w:semiHidden/>
    <w:rPr>
      <w:rFonts w:ascii="Segoe UI" w:hAnsi="Segoe UI" w:cs="Segoe UI"/>
      <w:sz w:val="18"/>
      <w:szCs w:val="18"/>
    </w:rPr>
  </w:style>
  <w:style w:type="character" w:customStyle="1" w:styleId="BalloonTextChar157">
    <w:name w:val="Balloon Text Char157"/>
    <w:basedOn w:val="DefaultParagraphFont"/>
    <w:uiPriority w:val="99"/>
    <w:semiHidden/>
    <w:rPr>
      <w:rFonts w:ascii="Segoe UI" w:hAnsi="Segoe UI" w:cs="Segoe UI"/>
      <w:sz w:val="18"/>
      <w:szCs w:val="18"/>
    </w:rPr>
  </w:style>
  <w:style w:type="character" w:customStyle="1" w:styleId="BalloonTextChar156">
    <w:name w:val="Balloon Text Char156"/>
    <w:basedOn w:val="DefaultParagraphFont"/>
    <w:uiPriority w:val="99"/>
    <w:semiHidden/>
    <w:rPr>
      <w:rFonts w:ascii="Segoe UI" w:hAnsi="Segoe UI" w:cs="Segoe UI"/>
      <w:sz w:val="18"/>
      <w:szCs w:val="18"/>
    </w:rPr>
  </w:style>
  <w:style w:type="character" w:customStyle="1" w:styleId="BalloonTextChar155">
    <w:name w:val="Balloon Text Char155"/>
    <w:basedOn w:val="DefaultParagraphFont"/>
    <w:uiPriority w:val="99"/>
    <w:semiHidden/>
    <w:rPr>
      <w:rFonts w:ascii="Segoe UI" w:hAnsi="Segoe UI" w:cs="Segoe UI"/>
      <w:sz w:val="18"/>
      <w:szCs w:val="18"/>
    </w:rPr>
  </w:style>
  <w:style w:type="character" w:customStyle="1" w:styleId="BalloonTextChar154">
    <w:name w:val="Balloon Text Char154"/>
    <w:basedOn w:val="DefaultParagraphFont"/>
    <w:uiPriority w:val="99"/>
    <w:semiHidden/>
    <w:rPr>
      <w:rFonts w:ascii="Tahoma" w:hAnsi="Tahoma" w:cs="Tahoma"/>
      <w:sz w:val="16"/>
      <w:szCs w:val="16"/>
    </w:rPr>
  </w:style>
  <w:style w:type="character" w:customStyle="1" w:styleId="BalloonTextChar153">
    <w:name w:val="Balloon Text Char153"/>
    <w:basedOn w:val="DefaultParagraphFont"/>
    <w:uiPriority w:val="99"/>
    <w:semiHidden/>
    <w:rPr>
      <w:rFonts w:ascii="Tahoma" w:hAnsi="Tahoma" w:cs="Tahoma"/>
      <w:sz w:val="16"/>
      <w:szCs w:val="16"/>
    </w:rPr>
  </w:style>
  <w:style w:type="character" w:customStyle="1" w:styleId="BalloonTextChar152">
    <w:name w:val="Balloon Text Char152"/>
    <w:basedOn w:val="DefaultParagraphFont"/>
    <w:uiPriority w:val="99"/>
    <w:semiHidden/>
    <w:rPr>
      <w:rFonts w:ascii="Tahoma" w:hAnsi="Tahoma" w:cs="Tahoma"/>
      <w:sz w:val="16"/>
      <w:szCs w:val="16"/>
    </w:rPr>
  </w:style>
  <w:style w:type="character" w:customStyle="1" w:styleId="BalloonTextChar151">
    <w:name w:val="Balloon Text Char151"/>
    <w:basedOn w:val="DefaultParagraphFont"/>
    <w:uiPriority w:val="99"/>
    <w:semiHidden/>
    <w:rPr>
      <w:rFonts w:ascii="Tahoma" w:hAnsi="Tahoma" w:cs="Tahoma"/>
      <w:sz w:val="16"/>
      <w:szCs w:val="16"/>
    </w:rPr>
  </w:style>
  <w:style w:type="character" w:customStyle="1" w:styleId="BalloonTextChar150">
    <w:name w:val="Balloon Text Char150"/>
    <w:basedOn w:val="DefaultParagraphFont"/>
    <w:uiPriority w:val="99"/>
    <w:semiHidden/>
    <w:rPr>
      <w:rFonts w:ascii="Tahoma" w:hAnsi="Tahoma" w:cs="Tahoma"/>
      <w:sz w:val="16"/>
      <w:szCs w:val="16"/>
    </w:rPr>
  </w:style>
  <w:style w:type="character" w:customStyle="1" w:styleId="BalloonTextChar149">
    <w:name w:val="Balloon Text Char149"/>
    <w:basedOn w:val="DefaultParagraphFont"/>
    <w:uiPriority w:val="99"/>
    <w:semiHidden/>
    <w:rPr>
      <w:rFonts w:ascii="Tahoma" w:hAnsi="Tahoma" w:cs="Tahoma"/>
      <w:sz w:val="16"/>
      <w:szCs w:val="16"/>
    </w:rPr>
  </w:style>
  <w:style w:type="character" w:customStyle="1" w:styleId="BalloonTextChar148">
    <w:name w:val="Balloon Text Char148"/>
    <w:basedOn w:val="DefaultParagraphFont"/>
    <w:uiPriority w:val="99"/>
    <w:semiHidden/>
    <w:rPr>
      <w:rFonts w:ascii="Tahoma" w:hAnsi="Tahoma" w:cs="Tahoma"/>
      <w:sz w:val="16"/>
      <w:szCs w:val="16"/>
    </w:rPr>
  </w:style>
  <w:style w:type="character" w:customStyle="1" w:styleId="BalloonTextChar147">
    <w:name w:val="Balloon Text Char147"/>
    <w:basedOn w:val="DefaultParagraphFont"/>
    <w:uiPriority w:val="99"/>
    <w:semiHidden/>
    <w:rPr>
      <w:rFonts w:ascii="Tahoma" w:hAnsi="Tahoma" w:cs="Tahoma"/>
      <w:sz w:val="16"/>
      <w:szCs w:val="16"/>
    </w:rPr>
  </w:style>
  <w:style w:type="character" w:customStyle="1" w:styleId="BalloonTextChar146">
    <w:name w:val="Balloon Text Char146"/>
    <w:basedOn w:val="DefaultParagraphFont"/>
    <w:uiPriority w:val="99"/>
    <w:semiHidden/>
    <w:rPr>
      <w:rFonts w:ascii="Tahoma" w:hAnsi="Tahoma" w:cs="Tahoma"/>
      <w:sz w:val="16"/>
      <w:szCs w:val="16"/>
    </w:rPr>
  </w:style>
  <w:style w:type="character" w:customStyle="1" w:styleId="BalloonTextChar145">
    <w:name w:val="Balloon Text Char145"/>
    <w:basedOn w:val="DefaultParagraphFont"/>
    <w:uiPriority w:val="99"/>
    <w:semiHidden/>
    <w:rPr>
      <w:rFonts w:ascii="Tahoma" w:hAnsi="Tahoma" w:cs="Tahoma"/>
      <w:sz w:val="16"/>
      <w:szCs w:val="16"/>
    </w:rPr>
  </w:style>
  <w:style w:type="character" w:customStyle="1" w:styleId="BalloonTextChar144">
    <w:name w:val="Balloon Text Char144"/>
    <w:basedOn w:val="DefaultParagraphFont"/>
    <w:uiPriority w:val="99"/>
    <w:semiHidden/>
    <w:rPr>
      <w:rFonts w:ascii="Tahoma" w:hAnsi="Tahoma" w:cs="Tahoma"/>
      <w:sz w:val="16"/>
      <w:szCs w:val="16"/>
    </w:rPr>
  </w:style>
  <w:style w:type="character" w:customStyle="1" w:styleId="BalloonTextChar143">
    <w:name w:val="Balloon Text Char143"/>
    <w:basedOn w:val="DefaultParagraphFont"/>
    <w:uiPriority w:val="99"/>
    <w:semiHidden/>
    <w:rPr>
      <w:rFonts w:ascii="Tahoma" w:hAnsi="Tahoma" w:cs="Tahoma"/>
      <w:sz w:val="16"/>
      <w:szCs w:val="16"/>
    </w:rPr>
  </w:style>
  <w:style w:type="character" w:customStyle="1" w:styleId="BalloonTextChar142">
    <w:name w:val="Balloon Text Char142"/>
    <w:basedOn w:val="DefaultParagraphFont"/>
    <w:uiPriority w:val="99"/>
    <w:semiHidden/>
    <w:rPr>
      <w:rFonts w:ascii="Tahoma" w:hAnsi="Tahoma" w:cs="Tahoma"/>
      <w:sz w:val="16"/>
      <w:szCs w:val="16"/>
    </w:rPr>
  </w:style>
  <w:style w:type="character" w:customStyle="1" w:styleId="BalloonTextChar141">
    <w:name w:val="Balloon Text Char141"/>
    <w:basedOn w:val="DefaultParagraphFont"/>
    <w:uiPriority w:val="99"/>
    <w:semiHidden/>
    <w:rPr>
      <w:rFonts w:ascii="Tahoma" w:hAnsi="Tahoma" w:cs="Tahoma"/>
      <w:sz w:val="16"/>
      <w:szCs w:val="16"/>
    </w:rPr>
  </w:style>
  <w:style w:type="character" w:customStyle="1" w:styleId="BalloonTextChar140">
    <w:name w:val="Balloon Text Char140"/>
    <w:basedOn w:val="DefaultParagraphFont"/>
    <w:uiPriority w:val="99"/>
    <w:semiHidden/>
    <w:rPr>
      <w:rFonts w:ascii="Tahoma" w:hAnsi="Tahoma" w:cs="Tahoma"/>
      <w:sz w:val="16"/>
      <w:szCs w:val="16"/>
    </w:rPr>
  </w:style>
  <w:style w:type="character" w:customStyle="1" w:styleId="BalloonTextChar139">
    <w:name w:val="Balloon Text Char139"/>
    <w:basedOn w:val="DefaultParagraphFont"/>
    <w:uiPriority w:val="99"/>
    <w:semiHidden/>
    <w:rPr>
      <w:rFonts w:ascii="Tahoma" w:hAnsi="Tahoma" w:cs="Tahoma"/>
      <w:sz w:val="16"/>
      <w:szCs w:val="16"/>
    </w:rPr>
  </w:style>
  <w:style w:type="character" w:customStyle="1" w:styleId="BalloonTextChar138">
    <w:name w:val="Balloon Text Char138"/>
    <w:basedOn w:val="DefaultParagraphFont"/>
    <w:uiPriority w:val="99"/>
    <w:semiHidden/>
    <w:rPr>
      <w:rFonts w:ascii="Tahoma" w:hAnsi="Tahoma" w:cs="Tahoma"/>
      <w:sz w:val="16"/>
      <w:szCs w:val="16"/>
    </w:rPr>
  </w:style>
  <w:style w:type="character" w:customStyle="1" w:styleId="BalloonTextChar137">
    <w:name w:val="Balloon Text Char137"/>
    <w:basedOn w:val="DefaultParagraphFont"/>
    <w:uiPriority w:val="99"/>
    <w:semiHidden/>
    <w:rPr>
      <w:rFonts w:ascii="Tahoma" w:hAnsi="Tahoma" w:cs="Tahoma"/>
      <w:sz w:val="16"/>
      <w:szCs w:val="16"/>
    </w:rPr>
  </w:style>
  <w:style w:type="character" w:customStyle="1" w:styleId="BalloonTextChar136">
    <w:name w:val="Balloon Text Char136"/>
    <w:basedOn w:val="DefaultParagraphFont"/>
    <w:uiPriority w:val="99"/>
    <w:semiHidden/>
    <w:rPr>
      <w:rFonts w:ascii="Tahoma" w:hAnsi="Tahoma" w:cs="Tahoma"/>
      <w:sz w:val="16"/>
      <w:szCs w:val="16"/>
    </w:rPr>
  </w:style>
  <w:style w:type="character" w:customStyle="1" w:styleId="BalloonTextChar135">
    <w:name w:val="Balloon Text Char135"/>
    <w:basedOn w:val="DefaultParagraphFont"/>
    <w:uiPriority w:val="99"/>
    <w:semiHidden/>
    <w:rPr>
      <w:rFonts w:ascii="Tahoma" w:hAnsi="Tahoma" w:cs="Tahoma"/>
      <w:sz w:val="16"/>
      <w:szCs w:val="16"/>
    </w:rPr>
  </w:style>
  <w:style w:type="character" w:customStyle="1" w:styleId="BalloonTextChar134">
    <w:name w:val="Balloon Text Char134"/>
    <w:basedOn w:val="DefaultParagraphFont"/>
    <w:uiPriority w:val="99"/>
    <w:semiHidden/>
    <w:rPr>
      <w:rFonts w:ascii="Tahoma" w:hAnsi="Tahoma" w:cs="Tahoma"/>
      <w:sz w:val="16"/>
      <w:szCs w:val="16"/>
    </w:rPr>
  </w:style>
  <w:style w:type="character" w:customStyle="1" w:styleId="BalloonTextChar133">
    <w:name w:val="Balloon Text Char133"/>
    <w:basedOn w:val="DefaultParagraphFont"/>
    <w:uiPriority w:val="99"/>
    <w:semiHidden/>
    <w:rPr>
      <w:rFonts w:ascii="Tahoma" w:hAnsi="Tahoma" w:cs="Tahoma"/>
      <w:sz w:val="16"/>
      <w:szCs w:val="16"/>
    </w:rPr>
  </w:style>
  <w:style w:type="character" w:customStyle="1" w:styleId="BalloonTextChar132">
    <w:name w:val="Balloon Text Char132"/>
    <w:basedOn w:val="DefaultParagraphFont"/>
    <w:uiPriority w:val="99"/>
    <w:semiHidden/>
    <w:rPr>
      <w:rFonts w:ascii="Tahoma" w:hAnsi="Tahoma" w:cs="Tahoma"/>
      <w:sz w:val="16"/>
      <w:szCs w:val="16"/>
    </w:rPr>
  </w:style>
  <w:style w:type="character" w:customStyle="1" w:styleId="BalloonTextChar131">
    <w:name w:val="Balloon Text Char131"/>
    <w:basedOn w:val="DefaultParagraphFont"/>
    <w:uiPriority w:val="99"/>
    <w:semiHidden/>
    <w:rPr>
      <w:rFonts w:ascii="Tahoma" w:hAnsi="Tahoma" w:cs="Tahoma"/>
      <w:sz w:val="16"/>
      <w:szCs w:val="16"/>
    </w:rPr>
  </w:style>
  <w:style w:type="character" w:customStyle="1" w:styleId="BalloonTextChar130">
    <w:name w:val="Balloon Text Char130"/>
    <w:basedOn w:val="DefaultParagraphFont"/>
    <w:uiPriority w:val="99"/>
    <w:semiHidden/>
    <w:rPr>
      <w:rFonts w:ascii="Tahoma" w:hAnsi="Tahoma" w:cs="Tahoma"/>
      <w:sz w:val="16"/>
      <w:szCs w:val="16"/>
    </w:rPr>
  </w:style>
  <w:style w:type="character" w:customStyle="1" w:styleId="BalloonTextChar129">
    <w:name w:val="Balloon Text Char129"/>
    <w:basedOn w:val="DefaultParagraphFont"/>
    <w:uiPriority w:val="99"/>
    <w:semiHidden/>
    <w:rPr>
      <w:rFonts w:ascii="Tahoma" w:hAnsi="Tahoma" w:cs="Tahoma"/>
      <w:sz w:val="16"/>
      <w:szCs w:val="16"/>
    </w:rPr>
  </w:style>
  <w:style w:type="character" w:customStyle="1" w:styleId="BalloonTextChar128">
    <w:name w:val="Balloon Text Char128"/>
    <w:basedOn w:val="DefaultParagraphFont"/>
    <w:uiPriority w:val="99"/>
    <w:semiHidden/>
    <w:rPr>
      <w:rFonts w:ascii="Tahoma" w:hAnsi="Tahoma" w:cs="Tahoma"/>
      <w:sz w:val="16"/>
      <w:szCs w:val="16"/>
    </w:rPr>
  </w:style>
  <w:style w:type="character" w:customStyle="1" w:styleId="BalloonTextChar127">
    <w:name w:val="Balloon Text Char127"/>
    <w:basedOn w:val="DefaultParagraphFont"/>
    <w:uiPriority w:val="99"/>
    <w:semiHidden/>
    <w:rPr>
      <w:rFonts w:ascii="Tahoma" w:hAnsi="Tahoma" w:cs="Tahoma"/>
      <w:sz w:val="16"/>
      <w:szCs w:val="16"/>
    </w:rPr>
  </w:style>
  <w:style w:type="character" w:customStyle="1" w:styleId="BalloonTextChar126">
    <w:name w:val="Balloon Text Char126"/>
    <w:basedOn w:val="DefaultParagraphFont"/>
    <w:uiPriority w:val="99"/>
    <w:semiHidden/>
    <w:rPr>
      <w:rFonts w:ascii="Tahoma" w:hAnsi="Tahoma" w:cs="Tahoma"/>
      <w:sz w:val="16"/>
      <w:szCs w:val="16"/>
    </w:rPr>
  </w:style>
  <w:style w:type="character" w:customStyle="1" w:styleId="BalloonTextChar125">
    <w:name w:val="Balloon Text Char125"/>
    <w:basedOn w:val="DefaultParagraphFont"/>
    <w:uiPriority w:val="99"/>
    <w:semiHidden/>
    <w:rPr>
      <w:rFonts w:ascii="Tahoma" w:hAnsi="Tahoma" w:cs="Tahoma"/>
      <w:sz w:val="16"/>
      <w:szCs w:val="16"/>
    </w:rPr>
  </w:style>
  <w:style w:type="character" w:customStyle="1" w:styleId="BalloonTextChar124">
    <w:name w:val="Balloon Text Char124"/>
    <w:basedOn w:val="DefaultParagraphFont"/>
    <w:uiPriority w:val="99"/>
    <w:semiHidden/>
    <w:rPr>
      <w:rFonts w:ascii="Tahoma" w:hAnsi="Tahoma" w:cs="Tahoma"/>
      <w:sz w:val="16"/>
      <w:szCs w:val="16"/>
    </w:rPr>
  </w:style>
  <w:style w:type="character" w:customStyle="1" w:styleId="BalloonTextChar123">
    <w:name w:val="Balloon Text Char123"/>
    <w:basedOn w:val="DefaultParagraphFont"/>
    <w:uiPriority w:val="99"/>
    <w:semiHidden/>
    <w:rPr>
      <w:rFonts w:ascii="Tahoma" w:hAnsi="Tahoma" w:cs="Tahoma"/>
      <w:sz w:val="16"/>
      <w:szCs w:val="16"/>
    </w:rPr>
  </w:style>
  <w:style w:type="character" w:customStyle="1" w:styleId="BalloonTextChar122">
    <w:name w:val="Balloon Text Char122"/>
    <w:basedOn w:val="DefaultParagraphFont"/>
    <w:uiPriority w:val="99"/>
    <w:semiHidden/>
    <w:rPr>
      <w:rFonts w:ascii="Tahoma" w:hAnsi="Tahoma" w:cs="Tahoma"/>
      <w:sz w:val="16"/>
      <w:szCs w:val="16"/>
    </w:rPr>
  </w:style>
  <w:style w:type="character" w:customStyle="1" w:styleId="BalloonTextChar121">
    <w:name w:val="Balloon Text Char121"/>
    <w:basedOn w:val="DefaultParagraphFont"/>
    <w:uiPriority w:val="99"/>
    <w:semiHidden/>
    <w:rPr>
      <w:rFonts w:ascii="Tahoma" w:hAnsi="Tahoma" w:cs="Tahoma"/>
      <w:sz w:val="16"/>
      <w:szCs w:val="16"/>
    </w:rPr>
  </w:style>
  <w:style w:type="character" w:customStyle="1" w:styleId="BalloonTextChar120">
    <w:name w:val="Balloon Text Char120"/>
    <w:basedOn w:val="DefaultParagraphFont"/>
    <w:uiPriority w:val="99"/>
    <w:semiHidden/>
    <w:rPr>
      <w:rFonts w:ascii="Tahoma" w:hAnsi="Tahoma" w:cs="Tahoma"/>
      <w:sz w:val="16"/>
      <w:szCs w:val="16"/>
    </w:rPr>
  </w:style>
  <w:style w:type="character" w:customStyle="1" w:styleId="BalloonTextChar119">
    <w:name w:val="Balloon Text Char119"/>
    <w:basedOn w:val="DefaultParagraphFont"/>
    <w:uiPriority w:val="99"/>
    <w:semiHidden/>
    <w:rPr>
      <w:rFonts w:ascii="Tahoma" w:hAnsi="Tahoma" w:cs="Tahoma"/>
      <w:sz w:val="16"/>
      <w:szCs w:val="16"/>
    </w:rPr>
  </w:style>
  <w:style w:type="character" w:customStyle="1" w:styleId="BalloonTextChar118">
    <w:name w:val="Balloon Text Char118"/>
    <w:basedOn w:val="DefaultParagraphFont"/>
    <w:uiPriority w:val="99"/>
    <w:semiHidden/>
    <w:rPr>
      <w:rFonts w:ascii="Tahoma" w:hAnsi="Tahoma" w:cs="Tahoma"/>
      <w:sz w:val="16"/>
      <w:szCs w:val="16"/>
    </w:rPr>
  </w:style>
  <w:style w:type="character" w:customStyle="1" w:styleId="BalloonTextChar117">
    <w:name w:val="Balloon Text Char117"/>
    <w:basedOn w:val="DefaultParagraphFont"/>
    <w:uiPriority w:val="99"/>
    <w:semiHidden/>
    <w:rsid w:val="006F546D"/>
    <w:rPr>
      <w:rFonts w:ascii="Tahoma" w:hAnsi="Tahoma" w:cs="Tahoma"/>
      <w:sz w:val="16"/>
      <w:szCs w:val="16"/>
    </w:rPr>
  </w:style>
  <w:style w:type="character" w:customStyle="1" w:styleId="BalloonTextChar116">
    <w:name w:val="Balloon Text Char116"/>
    <w:basedOn w:val="DefaultParagraphFont"/>
    <w:uiPriority w:val="99"/>
    <w:semiHidden/>
    <w:rsid w:val="006F546D"/>
    <w:rPr>
      <w:rFonts w:ascii="Tahoma" w:hAnsi="Tahoma" w:cs="Tahoma"/>
      <w:sz w:val="16"/>
      <w:szCs w:val="16"/>
      <w:lang w:val="x-none" w:eastAsia="en-US"/>
    </w:rPr>
  </w:style>
  <w:style w:type="character" w:customStyle="1" w:styleId="BalloonTextChar115">
    <w:name w:val="Balloon Text Char115"/>
    <w:basedOn w:val="DefaultParagraphFont"/>
    <w:uiPriority w:val="99"/>
    <w:semiHidden/>
    <w:rsid w:val="006F546D"/>
    <w:rPr>
      <w:rFonts w:ascii="Tahoma" w:hAnsi="Tahoma" w:cs="Tahoma"/>
      <w:sz w:val="16"/>
      <w:szCs w:val="16"/>
      <w:lang w:val="x-none" w:eastAsia="en-US"/>
    </w:rPr>
  </w:style>
  <w:style w:type="character" w:customStyle="1" w:styleId="BalloonTextChar114">
    <w:name w:val="Balloon Text Char114"/>
    <w:basedOn w:val="DefaultParagraphFont"/>
    <w:uiPriority w:val="99"/>
    <w:semiHidden/>
    <w:rsid w:val="006F546D"/>
    <w:rPr>
      <w:rFonts w:ascii="Tahoma" w:hAnsi="Tahoma" w:cs="Tahoma"/>
      <w:sz w:val="16"/>
      <w:szCs w:val="16"/>
      <w:lang w:val="x-none" w:eastAsia="en-US"/>
    </w:rPr>
  </w:style>
  <w:style w:type="character" w:customStyle="1" w:styleId="BalloonTextChar113">
    <w:name w:val="Balloon Text Char113"/>
    <w:basedOn w:val="DefaultParagraphFont"/>
    <w:uiPriority w:val="99"/>
    <w:semiHidden/>
    <w:rsid w:val="006F546D"/>
    <w:rPr>
      <w:rFonts w:ascii="Tahoma" w:hAnsi="Tahoma" w:cs="Tahoma"/>
      <w:sz w:val="16"/>
      <w:szCs w:val="16"/>
      <w:lang w:val="x-none" w:eastAsia="en-US"/>
    </w:rPr>
  </w:style>
  <w:style w:type="character" w:customStyle="1" w:styleId="BalloonTextChar112">
    <w:name w:val="Balloon Text Char112"/>
    <w:basedOn w:val="DefaultParagraphFont"/>
    <w:uiPriority w:val="99"/>
    <w:semiHidden/>
    <w:rsid w:val="006F546D"/>
    <w:rPr>
      <w:rFonts w:ascii="Tahoma" w:hAnsi="Tahoma" w:cs="Tahoma"/>
      <w:sz w:val="16"/>
      <w:szCs w:val="16"/>
      <w:lang w:val="x-none" w:eastAsia="en-US"/>
    </w:rPr>
  </w:style>
  <w:style w:type="character" w:customStyle="1" w:styleId="BalloonTextChar111">
    <w:name w:val="Balloon Text Char111"/>
    <w:basedOn w:val="DefaultParagraphFont"/>
    <w:uiPriority w:val="99"/>
    <w:semiHidden/>
    <w:rsid w:val="006F546D"/>
    <w:rPr>
      <w:rFonts w:ascii="Tahoma" w:hAnsi="Tahoma" w:cs="Tahoma"/>
      <w:sz w:val="16"/>
      <w:szCs w:val="16"/>
      <w:lang w:val="x-none" w:eastAsia="en-US"/>
    </w:rPr>
  </w:style>
  <w:style w:type="character" w:customStyle="1" w:styleId="BalloonTextChar110">
    <w:name w:val="Balloon Text Char110"/>
    <w:basedOn w:val="DefaultParagraphFont"/>
    <w:uiPriority w:val="99"/>
    <w:semiHidden/>
    <w:rsid w:val="006F546D"/>
    <w:rPr>
      <w:rFonts w:ascii="Tahoma" w:hAnsi="Tahoma" w:cs="Tahoma"/>
      <w:sz w:val="16"/>
      <w:szCs w:val="16"/>
      <w:lang w:val="x-none" w:eastAsia="en-US"/>
    </w:rPr>
  </w:style>
  <w:style w:type="character" w:customStyle="1" w:styleId="BalloonTextChar19">
    <w:name w:val="Balloon Text Char19"/>
    <w:basedOn w:val="DefaultParagraphFont"/>
    <w:uiPriority w:val="99"/>
    <w:semiHidden/>
    <w:rsid w:val="006F546D"/>
    <w:rPr>
      <w:rFonts w:ascii="Tahoma" w:hAnsi="Tahoma" w:cs="Tahoma"/>
      <w:sz w:val="16"/>
      <w:szCs w:val="16"/>
      <w:lang w:val="x-none" w:eastAsia="en-US"/>
    </w:rPr>
  </w:style>
  <w:style w:type="character" w:customStyle="1" w:styleId="BalloonTextChar18">
    <w:name w:val="Balloon Text Char18"/>
    <w:basedOn w:val="DefaultParagraphFont"/>
    <w:uiPriority w:val="99"/>
    <w:semiHidden/>
    <w:rsid w:val="006F546D"/>
    <w:rPr>
      <w:rFonts w:ascii="Tahoma" w:hAnsi="Tahoma" w:cs="Tahoma"/>
      <w:sz w:val="16"/>
      <w:szCs w:val="16"/>
      <w:lang w:val="x-none" w:eastAsia="en-US"/>
    </w:rPr>
  </w:style>
  <w:style w:type="character" w:customStyle="1" w:styleId="BalloonTextChar17">
    <w:name w:val="Balloon Text Char17"/>
    <w:basedOn w:val="DefaultParagraphFont"/>
    <w:uiPriority w:val="99"/>
    <w:semiHidden/>
    <w:rsid w:val="006F546D"/>
    <w:rPr>
      <w:rFonts w:ascii="Tahoma" w:hAnsi="Tahoma" w:cs="Tahoma"/>
      <w:sz w:val="16"/>
      <w:szCs w:val="16"/>
      <w:lang w:val="x-none" w:eastAsia="en-US"/>
    </w:rPr>
  </w:style>
  <w:style w:type="character" w:customStyle="1" w:styleId="BalloonTextChar16">
    <w:name w:val="Balloon Text Char16"/>
    <w:basedOn w:val="DefaultParagraphFont"/>
    <w:uiPriority w:val="99"/>
    <w:semiHidden/>
    <w:rsid w:val="006F546D"/>
    <w:rPr>
      <w:rFonts w:ascii="Tahoma" w:hAnsi="Tahoma" w:cs="Tahoma"/>
      <w:sz w:val="16"/>
      <w:szCs w:val="16"/>
      <w:lang w:val="x-none" w:eastAsia="en-US"/>
    </w:rPr>
  </w:style>
  <w:style w:type="character" w:customStyle="1" w:styleId="BalloonTextChar15">
    <w:name w:val="Balloon Text Char15"/>
    <w:basedOn w:val="DefaultParagraphFont"/>
    <w:uiPriority w:val="99"/>
    <w:semiHidden/>
    <w:rsid w:val="006F546D"/>
    <w:rPr>
      <w:rFonts w:ascii="Tahoma" w:hAnsi="Tahoma" w:cs="Tahoma"/>
      <w:sz w:val="16"/>
      <w:szCs w:val="16"/>
      <w:lang w:val="x-none" w:eastAsia="en-US"/>
    </w:rPr>
  </w:style>
  <w:style w:type="character" w:customStyle="1" w:styleId="BalloonTextChar14">
    <w:name w:val="Balloon Text Char14"/>
    <w:basedOn w:val="DefaultParagraphFont"/>
    <w:uiPriority w:val="99"/>
    <w:semiHidden/>
    <w:rsid w:val="006F546D"/>
    <w:rPr>
      <w:rFonts w:ascii="Tahoma" w:hAnsi="Tahoma" w:cs="Tahoma"/>
      <w:sz w:val="16"/>
      <w:szCs w:val="16"/>
      <w:lang w:val="x-none" w:eastAsia="en-US"/>
    </w:rPr>
  </w:style>
  <w:style w:type="character" w:customStyle="1" w:styleId="BalloonTextChar13">
    <w:name w:val="Balloon Text Char13"/>
    <w:basedOn w:val="DefaultParagraphFont"/>
    <w:uiPriority w:val="99"/>
    <w:semiHidden/>
    <w:rsid w:val="006F546D"/>
    <w:rPr>
      <w:rFonts w:ascii="Tahoma" w:hAnsi="Tahoma" w:cs="Tahoma"/>
      <w:sz w:val="16"/>
      <w:szCs w:val="16"/>
      <w:lang w:val="x-none" w:eastAsia="en-US"/>
    </w:rPr>
  </w:style>
  <w:style w:type="character" w:customStyle="1" w:styleId="BalloonTextChar12">
    <w:name w:val="Balloon Text Char12"/>
    <w:basedOn w:val="DefaultParagraphFont"/>
    <w:uiPriority w:val="99"/>
    <w:semiHidden/>
    <w:rsid w:val="006F546D"/>
    <w:rPr>
      <w:rFonts w:ascii="Tahoma" w:hAnsi="Tahoma" w:cs="Tahoma"/>
      <w:sz w:val="16"/>
      <w:szCs w:val="16"/>
      <w:lang w:val="x-none" w:eastAsia="en-US"/>
    </w:rPr>
  </w:style>
  <w:style w:type="character" w:customStyle="1" w:styleId="BalloonTextChar11">
    <w:name w:val="Balloon Text Char11"/>
    <w:basedOn w:val="DefaultParagraphFont"/>
    <w:uiPriority w:val="99"/>
    <w:semiHidden/>
    <w:rsid w:val="006F546D"/>
    <w:rPr>
      <w:rFonts w:ascii="Tahoma" w:hAnsi="Tahoma" w:cs="Tahoma"/>
      <w:sz w:val="16"/>
      <w:szCs w:val="16"/>
      <w:lang w:val="x-none" w:eastAsia="en-US"/>
    </w:rPr>
  </w:style>
  <w:style w:type="paragraph" w:customStyle="1" w:styleId="KINNITATUD">
    <w:name w:val="KINNITATUD"/>
    <w:uiPriority w:val="99"/>
    <w:rsid w:val="006F546D"/>
    <w:pPr>
      <w:autoSpaceDE w:val="0"/>
      <w:autoSpaceDN w:val="0"/>
      <w:spacing w:after="0" w:line="240" w:lineRule="auto"/>
      <w:jc w:val="both"/>
    </w:pPr>
    <w:rPr>
      <w:rFonts w:ascii="Times New Roman" w:hAnsi="Times New Roman" w:cs="Times New Roman"/>
      <w:sz w:val="24"/>
      <w:szCs w:val="24"/>
      <w:lang w:eastAsia="et-EE"/>
    </w:rPr>
  </w:style>
  <w:style w:type="paragraph" w:styleId="BodyTextIndent2">
    <w:name w:val="Body Text Indent 2"/>
    <w:basedOn w:val="Normal"/>
    <w:link w:val="BodyTextIndent2Char"/>
    <w:uiPriority w:val="99"/>
    <w:rsid w:val="006F546D"/>
    <w:pPr>
      <w:autoSpaceDE w:val="0"/>
      <w:autoSpaceDN w:val="0"/>
      <w:spacing w:after="120" w:line="480" w:lineRule="auto"/>
      <w:ind w:left="283"/>
      <w:jc w:val="both"/>
    </w:pPr>
    <w:rPr>
      <w:rFonts w:ascii="Times New Roman" w:hAnsi="Times New Roman"/>
      <w:sz w:val="24"/>
      <w:szCs w:val="24"/>
      <w:lang w:eastAsia="et-EE"/>
    </w:rPr>
  </w:style>
  <w:style w:type="character" w:customStyle="1" w:styleId="BodyTextIndent2Char">
    <w:name w:val="Body Text Indent 2 Char"/>
    <w:basedOn w:val="DefaultParagraphFont"/>
    <w:link w:val="BodyTextIndent2"/>
    <w:uiPriority w:val="99"/>
    <w:locked/>
    <w:rsid w:val="006F546D"/>
    <w:rPr>
      <w:rFonts w:ascii="Times New Roman" w:hAnsi="Times New Roman" w:cs="Times New Roman"/>
      <w:sz w:val="24"/>
      <w:szCs w:val="24"/>
      <w:lang w:val="x-none" w:eastAsia="et-EE"/>
    </w:rPr>
  </w:style>
  <w:style w:type="paragraph" w:styleId="BodyText2">
    <w:name w:val="Body Text 2"/>
    <w:basedOn w:val="Normal"/>
    <w:link w:val="BodyText2Char"/>
    <w:uiPriority w:val="99"/>
    <w:rsid w:val="006F546D"/>
    <w:pPr>
      <w:autoSpaceDE w:val="0"/>
      <w:autoSpaceDN w:val="0"/>
      <w:spacing w:after="120" w:line="480" w:lineRule="auto"/>
      <w:jc w:val="both"/>
    </w:pPr>
    <w:rPr>
      <w:rFonts w:ascii="Times New Roman" w:hAnsi="Times New Roman"/>
      <w:sz w:val="24"/>
      <w:szCs w:val="24"/>
      <w:lang w:eastAsia="et-EE"/>
    </w:rPr>
  </w:style>
  <w:style w:type="character" w:customStyle="1" w:styleId="BodyText2Char">
    <w:name w:val="Body Text 2 Char"/>
    <w:basedOn w:val="DefaultParagraphFont"/>
    <w:link w:val="BodyText2"/>
    <w:uiPriority w:val="99"/>
    <w:locked/>
    <w:rsid w:val="006F546D"/>
    <w:rPr>
      <w:rFonts w:ascii="Times New Roman" w:hAnsi="Times New Roman" w:cs="Times New Roman"/>
      <w:sz w:val="24"/>
      <w:szCs w:val="24"/>
      <w:lang w:val="x-none" w:eastAsia="et-EE"/>
    </w:rPr>
  </w:style>
  <w:style w:type="paragraph" w:styleId="TOC1">
    <w:name w:val="toc 1"/>
    <w:basedOn w:val="Normal"/>
    <w:next w:val="Normal"/>
    <w:autoRedefine/>
    <w:uiPriority w:val="39"/>
    <w:rsid w:val="006F546D"/>
    <w:pPr>
      <w:autoSpaceDE w:val="0"/>
      <w:autoSpaceDN w:val="0"/>
      <w:spacing w:before="360" w:after="0" w:line="240" w:lineRule="auto"/>
    </w:pPr>
    <w:rPr>
      <w:rFonts w:ascii="Arial" w:hAnsi="Arial" w:cs="Arial"/>
      <w:b/>
      <w:bCs/>
      <w:caps/>
      <w:sz w:val="24"/>
      <w:szCs w:val="24"/>
      <w:lang w:eastAsia="et-EE"/>
    </w:rPr>
  </w:style>
  <w:style w:type="paragraph" w:customStyle="1" w:styleId="phitekst">
    <w:name w:val="põhitekst"/>
    <w:basedOn w:val="Heading2"/>
    <w:uiPriority w:val="99"/>
    <w:rsid w:val="006F546D"/>
    <w:pPr>
      <w:keepNext w:val="0"/>
      <w:numPr>
        <w:numId w:val="1"/>
      </w:numPr>
      <w:tabs>
        <w:tab w:val="num" w:pos="576"/>
      </w:tabs>
      <w:autoSpaceDE w:val="0"/>
      <w:autoSpaceDN w:val="0"/>
      <w:spacing w:before="0" w:after="0"/>
      <w:ind w:left="578" w:hanging="578"/>
    </w:pPr>
    <w:rPr>
      <w:rFonts w:ascii="Times New Roman" w:hAnsi="Times New Roman"/>
      <w:bCs/>
      <w:iCs w:val="0"/>
      <w:sz w:val="24"/>
      <w:lang w:eastAsia="et-EE"/>
    </w:rPr>
  </w:style>
  <w:style w:type="paragraph" w:styleId="BodyTextIndent3">
    <w:name w:val="Body Text Indent 3"/>
    <w:basedOn w:val="Normal"/>
    <w:link w:val="BodyTextIndent3Char"/>
    <w:uiPriority w:val="99"/>
    <w:rsid w:val="006F546D"/>
    <w:pPr>
      <w:autoSpaceDE w:val="0"/>
      <w:autoSpaceDN w:val="0"/>
      <w:spacing w:after="0" w:line="240" w:lineRule="auto"/>
      <w:ind w:left="1080"/>
      <w:jc w:val="both"/>
    </w:pPr>
    <w:rPr>
      <w:rFonts w:ascii="Times New Roman" w:hAnsi="Times New Roman"/>
      <w:b/>
      <w:bCs/>
      <w:i/>
      <w:iCs/>
      <w:color w:val="FF0000"/>
      <w:sz w:val="24"/>
      <w:szCs w:val="24"/>
      <w:lang w:eastAsia="et-EE"/>
    </w:rPr>
  </w:style>
  <w:style w:type="character" w:customStyle="1" w:styleId="BodyTextIndent3Char">
    <w:name w:val="Body Text Indent 3 Char"/>
    <w:basedOn w:val="DefaultParagraphFont"/>
    <w:link w:val="BodyTextIndent3"/>
    <w:uiPriority w:val="99"/>
    <w:locked/>
    <w:rsid w:val="006F546D"/>
    <w:rPr>
      <w:rFonts w:ascii="Times New Roman" w:hAnsi="Times New Roman" w:cs="Times New Roman"/>
      <w:b/>
      <w:bCs/>
      <w:i/>
      <w:iCs/>
      <w:color w:val="FF0000"/>
      <w:sz w:val="24"/>
      <w:szCs w:val="24"/>
      <w:lang w:val="x-none" w:eastAsia="et-EE"/>
    </w:rPr>
  </w:style>
  <w:style w:type="paragraph" w:customStyle="1" w:styleId="text-3mezera">
    <w:name w:val="text - 3 mezera"/>
    <w:basedOn w:val="Normal"/>
    <w:uiPriority w:val="99"/>
    <w:rsid w:val="006F546D"/>
    <w:pPr>
      <w:widowControl w:val="0"/>
      <w:autoSpaceDE w:val="0"/>
      <w:autoSpaceDN w:val="0"/>
      <w:spacing w:before="60" w:after="0" w:line="240" w:lineRule="exact"/>
      <w:jc w:val="both"/>
    </w:pPr>
    <w:rPr>
      <w:rFonts w:ascii="Arial" w:hAnsi="Arial" w:cs="Arial"/>
      <w:sz w:val="24"/>
      <w:szCs w:val="24"/>
      <w:lang w:val="cs-CZ" w:eastAsia="et-EE"/>
    </w:rPr>
  </w:style>
  <w:style w:type="character" w:customStyle="1" w:styleId="CommentTextChar">
    <w:name w:val="Comment Text Char"/>
    <w:basedOn w:val="DefaultParagraphFont"/>
    <w:link w:val="CommentText"/>
    <w:uiPriority w:val="99"/>
    <w:semiHidden/>
    <w:locked/>
    <w:rsid w:val="006F546D"/>
    <w:rPr>
      <w:rFonts w:cs="Times New Roman"/>
      <w:sz w:val="20"/>
      <w:szCs w:val="20"/>
    </w:rPr>
  </w:style>
  <w:style w:type="paragraph" w:styleId="CommentText">
    <w:name w:val="annotation text"/>
    <w:basedOn w:val="Normal"/>
    <w:link w:val="CommentTextChar"/>
    <w:uiPriority w:val="99"/>
    <w:semiHidden/>
    <w:rsid w:val="006F546D"/>
    <w:pPr>
      <w:autoSpaceDE w:val="0"/>
      <w:autoSpaceDN w:val="0"/>
      <w:spacing w:after="0" w:line="240" w:lineRule="auto"/>
      <w:jc w:val="both"/>
    </w:pPr>
    <w:rPr>
      <w:sz w:val="20"/>
      <w:szCs w:val="20"/>
    </w:rPr>
  </w:style>
  <w:style w:type="character" w:customStyle="1" w:styleId="CommentTextChar1">
    <w:name w:val="Comment Text Char1"/>
    <w:basedOn w:val="DefaultParagraphFont"/>
    <w:uiPriority w:val="99"/>
    <w:semiHidden/>
    <w:rPr>
      <w:rFonts w:cs="Times New Roman"/>
      <w:sz w:val="20"/>
      <w:szCs w:val="20"/>
    </w:rPr>
  </w:style>
  <w:style w:type="character" w:customStyle="1" w:styleId="CommentTextChar168">
    <w:name w:val="Comment Text Char168"/>
    <w:basedOn w:val="DefaultParagraphFont"/>
    <w:uiPriority w:val="99"/>
    <w:semiHidden/>
    <w:rPr>
      <w:rFonts w:cs="Times New Roman"/>
      <w:sz w:val="20"/>
      <w:szCs w:val="20"/>
    </w:rPr>
  </w:style>
  <w:style w:type="character" w:customStyle="1" w:styleId="CommentTextChar167">
    <w:name w:val="Comment Text Char167"/>
    <w:basedOn w:val="DefaultParagraphFont"/>
    <w:uiPriority w:val="99"/>
    <w:semiHidden/>
    <w:rPr>
      <w:rFonts w:cs="Times New Roman"/>
      <w:sz w:val="20"/>
      <w:szCs w:val="20"/>
    </w:rPr>
  </w:style>
  <w:style w:type="character" w:customStyle="1" w:styleId="CommentTextChar166">
    <w:name w:val="Comment Text Char166"/>
    <w:basedOn w:val="DefaultParagraphFont"/>
    <w:uiPriority w:val="99"/>
    <w:semiHidden/>
    <w:rPr>
      <w:rFonts w:cs="Times New Roman"/>
      <w:sz w:val="20"/>
      <w:szCs w:val="20"/>
    </w:rPr>
  </w:style>
  <w:style w:type="character" w:customStyle="1" w:styleId="CommentTextChar165">
    <w:name w:val="Comment Text Char165"/>
    <w:basedOn w:val="DefaultParagraphFont"/>
    <w:uiPriority w:val="99"/>
    <w:semiHidden/>
    <w:rPr>
      <w:rFonts w:cs="Times New Roman"/>
      <w:sz w:val="20"/>
      <w:szCs w:val="20"/>
    </w:rPr>
  </w:style>
  <w:style w:type="character" w:customStyle="1" w:styleId="CommentTextChar164">
    <w:name w:val="Comment Text Char164"/>
    <w:basedOn w:val="DefaultParagraphFont"/>
    <w:uiPriority w:val="99"/>
    <w:semiHidden/>
    <w:rPr>
      <w:rFonts w:cs="Times New Roman"/>
      <w:sz w:val="20"/>
      <w:szCs w:val="20"/>
    </w:rPr>
  </w:style>
  <w:style w:type="character" w:customStyle="1" w:styleId="CommentTextChar163">
    <w:name w:val="Comment Text Char163"/>
    <w:basedOn w:val="DefaultParagraphFont"/>
    <w:uiPriority w:val="99"/>
    <w:semiHidden/>
    <w:rPr>
      <w:rFonts w:cs="Times New Roman"/>
      <w:sz w:val="20"/>
      <w:szCs w:val="20"/>
    </w:rPr>
  </w:style>
  <w:style w:type="character" w:customStyle="1" w:styleId="CommentTextChar162">
    <w:name w:val="Comment Text Char162"/>
    <w:basedOn w:val="DefaultParagraphFont"/>
    <w:uiPriority w:val="99"/>
    <w:semiHidden/>
    <w:rPr>
      <w:rFonts w:cs="Times New Roman"/>
      <w:sz w:val="20"/>
      <w:szCs w:val="20"/>
    </w:rPr>
  </w:style>
  <w:style w:type="character" w:customStyle="1" w:styleId="CommentTextChar161">
    <w:name w:val="Comment Text Char161"/>
    <w:basedOn w:val="DefaultParagraphFont"/>
    <w:uiPriority w:val="99"/>
    <w:semiHidden/>
    <w:rPr>
      <w:rFonts w:cs="Times New Roman"/>
      <w:sz w:val="20"/>
      <w:szCs w:val="20"/>
    </w:rPr>
  </w:style>
  <w:style w:type="character" w:customStyle="1" w:styleId="CommentTextChar160">
    <w:name w:val="Comment Text Char160"/>
    <w:basedOn w:val="DefaultParagraphFont"/>
    <w:uiPriority w:val="99"/>
    <w:semiHidden/>
    <w:rPr>
      <w:rFonts w:cs="Times New Roman"/>
      <w:sz w:val="20"/>
      <w:szCs w:val="20"/>
    </w:rPr>
  </w:style>
  <w:style w:type="character" w:customStyle="1" w:styleId="CommentTextChar159">
    <w:name w:val="Comment Text Char159"/>
    <w:basedOn w:val="DefaultParagraphFont"/>
    <w:uiPriority w:val="99"/>
    <w:semiHidden/>
    <w:rPr>
      <w:rFonts w:cs="Times New Roman"/>
      <w:sz w:val="20"/>
      <w:szCs w:val="20"/>
    </w:rPr>
  </w:style>
  <w:style w:type="character" w:customStyle="1" w:styleId="CommentTextChar158">
    <w:name w:val="Comment Text Char158"/>
    <w:basedOn w:val="DefaultParagraphFont"/>
    <w:uiPriority w:val="99"/>
    <w:semiHidden/>
    <w:rPr>
      <w:rFonts w:cs="Times New Roman"/>
      <w:sz w:val="20"/>
      <w:szCs w:val="20"/>
    </w:rPr>
  </w:style>
  <w:style w:type="character" w:customStyle="1" w:styleId="CommentTextChar157">
    <w:name w:val="Comment Text Char157"/>
    <w:basedOn w:val="DefaultParagraphFont"/>
    <w:uiPriority w:val="99"/>
    <w:semiHidden/>
    <w:rPr>
      <w:rFonts w:cs="Times New Roman"/>
      <w:sz w:val="20"/>
      <w:szCs w:val="20"/>
    </w:rPr>
  </w:style>
  <w:style w:type="character" w:customStyle="1" w:styleId="CommentTextChar156">
    <w:name w:val="Comment Text Char156"/>
    <w:basedOn w:val="DefaultParagraphFont"/>
    <w:uiPriority w:val="99"/>
    <w:semiHidden/>
    <w:rPr>
      <w:rFonts w:cs="Times New Roman"/>
      <w:sz w:val="20"/>
      <w:szCs w:val="20"/>
    </w:rPr>
  </w:style>
  <w:style w:type="character" w:customStyle="1" w:styleId="CommentTextChar155">
    <w:name w:val="Comment Text Char155"/>
    <w:basedOn w:val="DefaultParagraphFont"/>
    <w:uiPriority w:val="99"/>
    <w:semiHidden/>
    <w:rPr>
      <w:rFonts w:cs="Times New Roman"/>
      <w:sz w:val="20"/>
      <w:szCs w:val="20"/>
    </w:rPr>
  </w:style>
  <w:style w:type="character" w:customStyle="1" w:styleId="CommentTextChar154">
    <w:name w:val="Comment Text Char154"/>
    <w:basedOn w:val="DefaultParagraphFont"/>
    <w:uiPriority w:val="99"/>
    <w:semiHidden/>
    <w:rPr>
      <w:rFonts w:cs="Times New Roman"/>
      <w:sz w:val="20"/>
      <w:szCs w:val="20"/>
    </w:rPr>
  </w:style>
  <w:style w:type="character" w:customStyle="1" w:styleId="CommentTextChar153">
    <w:name w:val="Comment Text Char153"/>
    <w:basedOn w:val="DefaultParagraphFont"/>
    <w:uiPriority w:val="99"/>
    <w:semiHidden/>
    <w:rPr>
      <w:rFonts w:cs="Times New Roman"/>
      <w:sz w:val="20"/>
      <w:szCs w:val="20"/>
    </w:rPr>
  </w:style>
  <w:style w:type="character" w:customStyle="1" w:styleId="CommentTextChar152">
    <w:name w:val="Comment Text Char152"/>
    <w:basedOn w:val="DefaultParagraphFont"/>
    <w:uiPriority w:val="99"/>
    <w:semiHidden/>
    <w:rPr>
      <w:rFonts w:cs="Times New Roman"/>
      <w:sz w:val="20"/>
      <w:szCs w:val="20"/>
    </w:rPr>
  </w:style>
  <w:style w:type="character" w:customStyle="1" w:styleId="CommentTextChar151">
    <w:name w:val="Comment Text Char151"/>
    <w:basedOn w:val="DefaultParagraphFont"/>
    <w:uiPriority w:val="99"/>
    <w:semiHidden/>
    <w:rPr>
      <w:rFonts w:cs="Times New Roman"/>
      <w:sz w:val="20"/>
      <w:szCs w:val="20"/>
    </w:rPr>
  </w:style>
  <w:style w:type="character" w:customStyle="1" w:styleId="CommentTextChar150">
    <w:name w:val="Comment Text Char150"/>
    <w:basedOn w:val="DefaultParagraphFont"/>
    <w:uiPriority w:val="99"/>
    <w:semiHidden/>
    <w:rPr>
      <w:rFonts w:cs="Times New Roman"/>
      <w:sz w:val="20"/>
      <w:szCs w:val="20"/>
    </w:rPr>
  </w:style>
  <w:style w:type="character" w:customStyle="1" w:styleId="CommentTextChar149">
    <w:name w:val="Comment Text Char149"/>
    <w:basedOn w:val="DefaultParagraphFont"/>
    <w:uiPriority w:val="99"/>
    <w:semiHidden/>
    <w:rPr>
      <w:rFonts w:cs="Times New Roman"/>
      <w:sz w:val="20"/>
      <w:szCs w:val="20"/>
    </w:rPr>
  </w:style>
  <w:style w:type="character" w:customStyle="1" w:styleId="CommentTextChar148">
    <w:name w:val="Comment Text Char148"/>
    <w:basedOn w:val="DefaultParagraphFont"/>
    <w:uiPriority w:val="99"/>
    <w:semiHidden/>
    <w:rPr>
      <w:rFonts w:cs="Times New Roman"/>
      <w:sz w:val="20"/>
      <w:szCs w:val="20"/>
    </w:rPr>
  </w:style>
  <w:style w:type="character" w:customStyle="1" w:styleId="CommentTextChar147">
    <w:name w:val="Comment Text Char147"/>
    <w:basedOn w:val="DefaultParagraphFont"/>
    <w:uiPriority w:val="99"/>
    <w:semiHidden/>
    <w:rPr>
      <w:rFonts w:cs="Times New Roman"/>
      <w:sz w:val="20"/>
      <w:szCs w:val="20"/>
    </w:rPr>
  </w:style>
  <w:style w:type="character" w:customStyle="1" w:styleId="CommentTextChar146">
    <w:name w:val="Comment Text Char146"/>
    <w:basedOn w:val="DefaultParagraphFont"/>
    <w:uiPriority w:val="99"/>
    <w:semiHidden/>
    <w:rPr>
      <w:rFonts w:cs="Times New Roman"/>
      <w:sz w:val="20"/>
      <w:szCs w:val="20"/>
    </w:rPr>
  </w:style>
  <w:style w:type="character" w:customStyle="1" w:styleId="CommentTextChar145">
    <w:name w:val="Comment Text Char145"/>
    <w:basedOn w:val="DefaultParagraphFont"/>
    <w:uiPriority w:val="99"/>
    <w:semiHidden/>
    <w:rPr>
      <w:rFonts w:cs="Times New Roman"/>
      <w:sz w:val="20"/>
      <w:szCs w:val="20"/>
    </w:rPr>
  </w:style>
  <w:style w:type="character" w:customStyle="1" w:styleId="CommentTextChar144">
    <w:name w:val="Comment Text Char144"/>
    <w:basedOn w:val="DefaultParagraphFont"/>
    <w:uiPriority w:val="99"/>
    <w:semiHidden/>
    <w:rPr>
      <w:rFonts w:cs="Times New Roman"/>
      <w:sz w:val="20"/>
      <w:szCs w:val="20"/>
    </w:rPr>
  </w:style>
  <w:style w:type="character" w:customStyle="1" w:styleId="CommentTextChar143">
    <w:name w:val="Comment Text Char143"/>
    <w:basedOn w:val="DefaultParagraphFont"/>
    <w:uiPriority w:val="99"/>
    <w:semiHidden/>
    <w:rPr>
      <w:rFonts w:cs="Times New Roman"/>
      <w:sz w:val="20"/>
      <w:szCs w:val="20"/>
    </w:rPr>
  </w:style>
  <w:style w:type="character" w:customStyle="1" w:styleId="CommentTextChar142">
    <w:name w:val="Comment Text Char142"/>
    <w:basedOn w:val="DefaultParagraphFont"/>
    <w:uiPriority w:val="99"/>
    <w:semiHidden/>
    <w:rPr>
      <w:rFonts w:cs="Times New Roman"/>
      <w:sz w:val="20"/>
      <w:szCs w:val="20"/>
    </w:rPr>
  </w:style>
  <w:style w:type="character" w:customStyle="1" w:styleId="CommentTextChar141">
    <w:name w:val="Comment Text Char141"/>
    <w:basedOn w:val="DefaultParagraphFont"/>
    <w:uiPriority w:val="99"/>
    <w:semiHidden/>
    <w:rPr>
      <w:rFonts w:cs="Times New Roman"/>
      <w:sz w:val="20"/>
      <w:szCs w:val="20"/>
    </w:rPr>
  </w:style>
  <w:style w:type="character" w:customStyle="1" w:styleId="CommentTextChar140">
    <w:name w:val="Comment Text Char140"/>
    <w:basedOn w:val="DefaultParagraphFont"/>
    <w:uiPriority w:val="99"/>
    <w:semiHidden/>
    <w:rPr>
      <w:rFonts w:cs="Times New Roman"/>
      <w:sz w:val="20"/>
      <w:szCs w:val="20"/>
    </w:rPr>
  </w:style>
  <w:style w:type="character" w:customStyle="1" w:styleId="CommentTextChar139">
    <w:name w:val="Comment Text Char139"/>
    <w:basedOn w:val="DefaultParagraphFont"/>
    <w:uiPriority w:val="99"/>
    <w:semiHidden/>
    <w:rPr>
      <w:rFonts w:cs="Times New Roman"/>
      <w:sz w:val="20"/>
      <w:szCs w:val="20"/>
    </w:rPr>
  </w:style>
  <w:style w:type="character" w:customStyle="1" w:styleId="CommentTextChar138">
    <w:name w:val="Comment Text Char138"/>
    <w:basedOn w:val="DefaultParagraphFont"/>
    <w:uiPriority w:val="99"/>
    <w:semiHidden/>
    <w:rPr>
      <w:rFonts w:cs="Times New Roman"/>
      <w:sz w:val="20"/>
      <w:szCs w:val="20"/>
    </w:rPr>
  </w:style>
  <w:style w:type="character" w:customStyle="1" w:styleId="CommentTextChar137">
    <w:name w:val="Comment Text Char137"/>
    <w:basedOn w:val="DefaultParagraphFont"/>
    <w:uiPriority w:val="99"/>
    <w:semiHidden/>
    <w:rPr>
      <w:rFonts w:cs="Times New Roman"/>
      <w:sz w:val="20"/>
      <w:szCs w:val="20"/>
    </w:rPr>
  </w:style>
  <w:style w:type="character" w:customStyle="1" w:styleId="CommentTextChar136">
    <w:name w:val="Comment Text Char136"/>
    <w:basedOn w:val="DefaultParagraphFont"/>
    <w:uiPriority w:val="99"/>
    <w:semiHidden/>
    <w:rPr>
      <w:rFonts w:cs="Times New Roman"/>
      <w:sz w:val="20"/>
      <w:szCs w:val="20"/>
    </w:rPr>
  </w:style>
  <w:style w:type="character" w:customStyle="1" w:styleId="CommentTextChar135">
    <w:name w:val="Comment Text Char135"/>
    <w:basedOn w:val="DefaultParagraphFont"/>
    <w:uiPriority w:val="99"/>
    <w:semiHidden/>
    <w:rPr>
      <w:rFonts w:cs="Times New Roman"/>
      <w:sz w:val="20"/>
      <w:szCs w:val="20"/>
    </w:rPr>
  </w:style>
  <w:style w:type="character" w:customStyle="1" w:styleId="CommentTextChar134">
    <w:name w:val="Comment Text Char134"/>
    <w:basedOn w:val="DefaultParagraphFont"/>
    <w:uiPriority w:val="99"/>
    <w:semiHidden/>
    <w:rPr>
      <w:rFonts w:cs="Times New Roman"/>
      <w:sz w:val="20"/>
      <w:szCs w:val="20"/>
    </w:rPr>
  </w:style>
  <w:style w:type="character" w:customStyle="1" w:styleId="CommentTextChar133">
    <w:name w:val="Comment Text Char133"/>
    <w:basedOn w:val="DefaultParagraphFont"/>
    <w:uiPriority w:val="99"/>
    <w:semiHidden/>
    <w:rPr>
      <w:rFonts w:cs="Times New Roman"/>
      <w:sz w:val="20"/>
      <w:szCs w:val="20"/>
    </w:rPr>
  </w:style>
  <w:style w:type="character" w:customStyle="1" w:styleId="CommentTextChar132">
    <w:name w:val="Comment Text Char132"/>
    <w:basedOn w:val="DefaultParagraphFont"/>
    <w:uiPriority w:val="99"/>
    <w:semiHidden/>
    <w:rPr>
      <w:rFonts w:cs="Times New Roman"/>
      <w:sz w:val="20"/>
      <w:szCs w:val="20"/>
    </w:rPr>
  </w:style>
  <w:style w:type="character" w:customStyle="1" w:styleId="CommentTextChar131">
    <w:name w:val="Comment Text Char131"/>
    <w:basedOn w:val="DefaultParagraphFont"/>
    <w:uiPriority w:val="99"/>
    <w:semiHidden/>
    <w:rPr>
      <w:rFonts w:cs="Times New Roman"/>
      <w:sz w:val="20"/>
      <w:szCs w:val="20"/>
    </w:rPr>
  </w:style>
  <w:style w:type="character" w:customStyle="1" w:styleId="CommentTextChar130">
    <w:name w:val="Comment Text Char130"/>
    <w:basedOn w:val="DefaultParagraphFont"/>
    <w:uiPriority w:val="99"/>
    <w:semiHidden/>
    <w:rPr>
      <w:rFonts w:cs="Times New Roman"/>
      <w:sz w:val="20"/>
      <w:szCs w:val="20"/>
    </w:rPr>
  </w:style>
  <w:style w:type="character" w:customStyle="1" w:styleId="CommentTextChar129">
    <w:name w:val="Comment Text Char129"/>
    <w:basedOn w:val="DefaultParagraphFont"/>
    <w:uiPriority w:val="99"/>
    <w:semiHidden/>
    <w:rPr>
      <w:rFonts w:cs="Times New Roman"/>
      <w:sz w:val="20"/>
      <w:szCs w:val="20"/>
    </w:rPr>
  </w:style>
  <w:style w:type="character" w:customStyle="1" w:styleId="CommentTextChar128">
    <w:name w:val="Comment Text Char128"/>
    <w:basedOn w:val="DefaultParagraphFont"/>
    <w:uiPriority w:val="99"/>
    <w:semiHidden/>
    <w:rPr>
      <w:rFonts w:cs="Times New Roman"/>
      <w:sz w:val="20"/>
      <w:szCs w:val="20"/>
    </w:rPr>
  </w:style>
  <w:style w:type="character" w:customStyle="1" w:styleId="CommentTextChar127">
    <w:name w:val="Comment Text Char127"/>
    <w:basedOn w:val="DefaultParagraphFont"/>
    <w:uiPriority w:val="99"/>
    <w:semiHidden/>
    <w:rPr>
      <w:rFonts w:cs="Times New Roman"/>
      <w:sz w:val="20"/>
      <w:szCs w:val="20"/>
    </w:rPr>
  </w:style>
  <w:style w:type="character" w:customStyle="1" w:styleId="CommentTextChar126">
    <w:name w:val="Comment Text Char126"/>
    <w:basedOn w:val="DefaultParagraphFont"/>
    <w:uiPriority w:val="99"/>
    <w:semiHidden/>
    <w:rPr>
      <w:rFonts w:cs="Times New Roman"/>
      <w:sz w:val="20"/>
      <w:szCs w:val="20"/>
    </w:rPr>
  </w:style>
  <w:style w:type="character" w:customStyle="1" w:styleId="CommentTextChar125">
    <w:name w:val="Comment Text Char125"/>
    <w:basedOn w:val="DefaultParagraphFont"/>
    <w:uiPriority w:val="99"/>
    <w:semiHidden/>
    <w:rPr>
      <w:rFonts w:cs="Times New Roman"/>
      <w:sz w:val="20"/>
      <w:szCs w:val="20"/>
    </w:rPr>
  </w:style>
  <w:style w:type="character" w:customStyle="1" w:styleId="CommentTextChar124">
    <w:name w:val="Comment Text Char124"/>
    <w:basedOn w:val="DefaultParagraphFont"/>
    <w:uiPriority w:val="99"/>
    <w:semiHidden/>
    <w:rPr>
      <w:rFonts w:cs="Times New Roman"/>
      <w:sz w:val="20"/>
      <w:szCs w:val="20"/>
    </w:rPr>
  </w:style>
  <w:style w:type="character" w:customStyle="1" w:styleId="CommentTextChar123">
    <w:name w:val="Comment Text Char123"/>
    <w:basedOn w:val="DefaultParagraphFont"/>
    <w:uiPriority w:val="99"/>
    <w:semiHidden/>
    <w:rPr>
      <w:rFonts w:cs="Times New Roman"/>
      <w:sz w:val="20"/>
      <w:szCs w:val="20"/>
    </w:rPr>
  </w:style>
  <w:style w:type="character" w:customStyle="1" w:styleId="CommentTextChar122">
    <w:name w:val="Comment Text Char122"/>
    <w:basedOn w:val="DefaultParagraphFont"/>
    <w:uiPriority w:val="99"/>
    <w:semiHidden/>
    <w:rPr>
      <w:rFonts w:cs="Times New Roman"/>
      <w:sz w:val="20"/>
      <w:szCs w:val="20"/>
    </w:rPr>
  </w:style>
  <w:style w:type="character" w:customStyle="1" w:styleId="CommentTextChar121">
    <w:name w:val="Comment Text Char121"/>
    <w:basedOn w:val="DefaultParagraphFont"/>
    <w:uiPriority w:val="99"/>
    <w:semiHidden/>
    <w:rPr>
      <w:rFonts w:cs="Times New Roman"/>
      <w:sz w:val="20"/>
      <w:szCs w:val="20"/>
    </w:rPr>
  </w:style>
  <w:style w:type="character" w:customStyle="1" w:styleId="CommentTextChar120">
    <w:name w:val="Comment Text Char120"/>
    <w:basedOn w:val="DefaultParagraphFont"/>
    <w:uiPriority w:val="99"/>
    <w:semiHidden/>
    <w:rPr>
      <w:rFonts w:cs="Times New Roman"/>
      <w:sz w:val="20"/>
      <w:szCs w:val="20"/>
    </w:rPr>
  </w:style>
  <w:style w:type="character" w:customStyle="1" w:styleId="CommentTextChar119">
    <w:name w:val="Comment Text Char119"/>
    <w:basedOn w:val="DefaultParagraphFont"/>
    <w:uiPriority w:val="99"/>
    <w:semiHidden/>
    <w:rPr>
      <w:rFonts w:cs="Times New Roman"/>
      <w:sz w:val="20"/>
      <w:szCs w:val="20"/>
    </w:rPr>
  </w:style>
  <w:style w:type="character" w:customStyle="1" w:styleId="CommentTextChar118">
    <w:name w:val="Comment Text Char118"/>
    <w:basedOn w:val="DefaultParagraphFont"/>
    <w:uiPriority w:val="99"/>
    <w:semiHidden/>
    <w:rPr>
      <w:rFonts w:cs="Times New Roman"/>
      <w:sz w:val="20"/>
      <w:szCs w:val="20"/>
    </w:rPr>
  </w:style>
  <w:style w:type="character" w:customStyle="1" w:styleId="CommentTextChar117">
    <w:name w:val="Comment Text Char117"/>
    <w:basedOn w:val="DefaultParagraphFont"/>
    <w:uiPriority w:val="99"/>
    <w:semiHidden/>
    <w:rsid w:val="006F546D"/>
    <w:rPr>
      <w:rFonts w:cs="Times New Roman"/>
      <w:sz w:val="20"/>
      <w:szCs w:val="20"/>
    </w:rPr>
  </w:style>
  <w:style w:type="character" w:customStyle="1" w:styleId="CommentTextChar116">
    <w:name w:val="Comment Text Char116"/>
    <w:basedOn w:val="DefaultParagraphFont"/>
    <w:uiPriority w:val="99"/>
    <w:semiHidden/>
    <w:rsid w:val="006F546D"/>
    <w:rPr>
      <w:rFonts w:cs="Times New Roman"/>
      <w:sz w:val="20"/>
      <w:szCs w:val="20"/>
      <w:lang w:val="x-none" w:eastAsia="en-US"/>
    </w:rPr>
  </w:style>
  <w:style w:type="character" w:customStyle="1" w:styleId="CommentTextChar115">
    <w:name w:val="Comment Text Char115"/>
    <w:basedOn w:val="DefaultParagraphFont"/>
    <w:uiPriority w:val="99"/>
    <w:semiHidden/>
    <w:rsid w:val="006F546D"/>
    <w:rPr>
      <w:rFonts w:cs="Times New Roman"/>
      <w:sz w:val="20"/>
      <w:szCs w:val="20"/>
      <w:lang w:val="x-none" w:eastAsia="en-US"/>
    </w:rPr>
  </w:style>
  <w:style w:type="character" w:customStyle="1" w:styleId="CommentTextChar114">
    <w:name w:val="Comment Text Char114"/>
    <w:basedOn w:val="DefaultParagraphFont"/>
    <w:uiPriority w:val="99"/>
    <w:semiHidden/>
    <w:rsid w:val="006F546D"/>
    <w:rPr>
      <w:rFonts w:cs="Times New Roman"/>
      <w:sz w:val="20"/>
      <w:szCs w:val="20"/>
      <w:lang w:val="x-none" w:eastAsia="en-US"/>
    </w:rPr>
  </w:style>
  <w:style w:type="character" w:customStyle="1" w:styleId="CommentTextChar113">
    <w:name w:val="Comment Text Char113"/>
    <w:basedOn w:val="DefaultParagraphFont"/>
    <w:uiPriority w:val="99"/>
    <w:semiHidden/>
    <w:rsid w:val="006F546D"/>
    <w:rPr>
      <w:rFonts w:cs="Times New Roman"/>
      <w:sz w:val="20"/>
      <w:szCs w:val="20"/>
      <w:lang w:val="x-none" w:eastAsia="en-US"/>
    </w:rPr>
  </w:style>
  <w:style w:type="character" w:customStyle="1" w:styleId="CommentTextChar112">
    <w:name w:val="Comment Text Char112"/>
    <w:basedOn w:val="DefaultParagraphFont"/>
    <w:uiPriority w:val="99"/>
    <w:semiHidden/>
    <w:rsid w:val="006F546D"/>
    <w:rPr>
      <w:rFonts w:cs="Times New Roman"/>
      <w:sz w:val="20"/>
      <w:szCs w:val="20"/>
      <w:lang w:val="x-none" w:eastAsia="en-US"/>
    </w:rPr>
  </w:style>
  <w:style w:type="character" w:customStyle="1" w:styleId="CommentTextChar111">
    <w:name w:val="Comment Text Char111"/>
    <w:basedOn w:val="DefaultParagraphFont"/>
    <w:uiPriority w:val="99"/>
    <w:semiHidden/>
    <w:rsid w:val="006F546D"/>
    <w:rPr>
      <w:rFonts w:cs="Times New Roman"/>
      <w:sz w:val="20"/>
      <w:szCs w:val="20"/>
      <w:lang w:val="x-none" w:eastAsia="en-US"/>
    </w:rPr>
  </w:style>
  <w:style w:type="character" w:customStyle="1" w:styleId="CommentTextChar110">
    <w:name w:val="Comment Text Char110"/>
    <w:basedOn w:val="DefaultParagraphFont"/>
    <w:uiPriority w:val="99"/>
    <w:semiHidden/>
    <w:rsid w:val="006F546D"/>
    <w:rPr>
      <w:rFonts w:cs="Times New Roman"/>
      <w:sz w:val="20"/>
      <w:szCs w:val="20"/>
      <w:lang w:val="x-none" w:eastAsia="en-US"/>
    </w:rPr>
  </w:style>
  <w:style w:type="character" w:customStyle="1" w:styleId="CommentTextChar19">
    <w:name w:val="Comment Text Char19"/>
    <w:basedOn w:val="DefaultParagraphFont"/>
    <w:uiPriority w:val="99"/>
    <w:semiHidden/>
    <w:rsid w:val="006F546D"/>
    <w:rPr>
      <w:rFonts w:cs="Times New Roman"/>
      <w:sz w:val="20"/>
      <w:szCs w:val="20"/>
      <w:lang w:val="x-none" w:eastAsia="en-US"/>
    </w:rPr>
  </w:style>
  <w:style w:type="character" w:customStyle="1" w:styleId="CommentTextChar18">
    <w:name w:val="Comment Text Char18"/>
    <w:basedOn w:val="DefaultParagraphFont"/>
    <w:uiPriority w:val="99"/>
    <w:semiHidden/>
    <w:rsid w:val="006F546D"/>
    <w:rPr>
      <w:rFonts w:cs="Times New Roman"/>
      <w:sz w:val="20"/>
      <w:szCs w:val="20"/>
      <w:lang w:val="x-none" w:eastAsia="en-US"/>
    </w:rPr>
  </w:style>
  <w:style w:type="character" w:customStyle="1" w:styleId="CommentTextChar17">
    <w:name w:val="Comment Text Char17"/>
    <w:basedOn w:val="DefaultParagraphFont"/>
    <w:uiPriority w:val="99"/>
    <w:semiHidden/>
    <w:rsid w:val="006F546D"/>
    <w:rPr>
      <w:rFonts w:cs="Times New Roman"/>
      <w:sz w:val="20"/>
      <w:szCs w:val="20"/>
      <w:lang w:val="x-none" w:eastAsia="en-US"/>
    </w:rPr>
  </w:style>
  <w:style w:type="character" w:customStyle="1" w:styleId="CommentTextChar16">
    <w:name w:val="Comment Text Char16"/>
    <w:basedOn w:val="DefaultParagraphFont"/>
    <w:uiPriority w:val="99"/>
    <w:semiHidden/>
    <w:rsid w:val="006F546D"/>
    <w:rPr>
      <w:rFonts w:cs="Times New Roman"/>
      <w:sz w:val="20"/>
      <w:szCs w:val="20"/>
      <w:lang w:val="x-none" w:eastAsia="en-US"/>
    </w:rPr>
  </w:style>
  <w:style w:type="character" w:customStyle="1" w:styleId="CommentTextChar15">
    <w:name w:val="Comment Text Char15"/>
    <w:basedOn w:val="DefaultParagraphFont"/>
    <w:uiPriority w:val="99"/>
    <w:semiHidden/>
    <w:rsid w:val="006F546D"/>
    <w:rPr>
      <w:rFonts w:cs="Times New Roman"/>
      <w:sz w:val="20"/>
      <w:szCs w:val="20"/>
      <w:lang w:val="x-none" w:eastAsia="en-US"/>
    </w:rPr>
  </w:style>
  <w:style w:type="character" w:customStyle="1" w:styleId="CommentTextChar14">
    <w:name w:val="Comment Text Char14"/>
    <w:basedOn w:val="DefaultParagraphFont"/>
    <w:uiPriority w:val="99"/>
    <w:semiHidden/>
    <w:rsid w:val="006F546D"/>
    <w:rPr>
      <w:rFonts w:cs="Times New Roman"/>
      <w:sz w:val="20"/>
      <w:szCs w:val="20"/>
      <w:lang w:val="x-none" w:eastAsia="en-US"/>
    </w:rPr>
  </w:style>
  <w:style w:type="character" w:customStyle="1" w:styleId="CommentTextChar13">
    <w:name w:val="Comment Text Char13"/>
    <w:basedOn w:val="DefaultParagraphFont"/>
    <w:uiPriority w:val="99"/>
    <w:semiHidden/>
    <w:rsid w:val="006F546D"/>
    <w:rPr>
      <w:rFonts w:cs="Times New Roman"/>
      <w:sz w:val="20"/>
      <w:szCs w:val="20"/>
      <w:lang w:val="x-none" w:eastAsia="en-US"/>
    </w:rPr>
  </w:style>
  <w:style w:type="character" w:customStyle="1" w:styleId="CommentTextChar12">
    <w:name w:val="Comment Text Char12"/>
    <w:basedOn w:val="DefaultParagraphFont"/>
    <w:uiPriority w:val="99"/>
    <w:semiHidden/>
    <w:rsid w:val="006F546D"/>
    <w:rPr>
      <w:rFonts w:cs="Times New Roman"/>
      <w:sz w:val="20"/>
      <w:szCs w:val="20"/>
      <w:lang w:val="x-none" w:eastAsia="en-US"/>
    </w:rPr>
  </w:style>
  <w:style w:type="character" w:customStyle="1" w:styleId="CommentTextChar11">
    <w:name w:val="Comment Text Char11"/>
    <w:basedOn w:val="DefaultParagraphFont"/>
    <w:uiPriority w:val="99"/>
    <w:semiHidden/>
    <w:rsid w:val="006F546D"/>
    <w:rPr>
      <w:rFonts w:cs="Times New Roman"/>
      <w:sz w:val="20"/>
      <w:szCs w:val="20"/>
      <w:lang w:val="x-none" w:eastAsia="en-US"/>
    </w:rPr>
  </w:style>
  <w:style w:type="character" w:customStyle="1" w:styleId="CommentSubjectChar">
    <w:name w:val="Comment Subject Char"/>
    <w:basedOn w:val="CommentTextChar"/>
    <w:link w:val="CommentSubject"/>
    <w:uiPriority w:val="99"/>
    <w:semiHidden/>
    <w:locked/>
    <w:rsid w:val="006F546D"/>
    <w:rPr>
      <w:rFonts w:cs="Times New Roman"/>
      <w:b/>
      <w:bCs/>
      <w:sz w:val="20"/>
      <w:szCs w:val="20"/>
    </w:rPr>
  </w:style>
  <w:style w:type="paragraph" w:styleId="CommentSubject">
    <w:name w:val="annotation subject"/>
    <w:basedOn w:val="CommentText"/>
    <w:next w:val="CommentText"/>
    <w:link w:val="CommentSubjectChar"/>
    <w:uiPriority w:val="99"/>
    <w:semiHidden/>
    <w:rsid w:val="006F546D"/>
    <w:rPr>
      <w:b/>
      <w:bCs/>
    </w:rPr>
  </w:style>
  <w:style w:type="character" w:customStyle="1" w:styleId="CommentSubjectChar1">
    <w:name w:val="Comment Subject Char1"/>
    <w:basedOn w:val="CommentTextChar"/>
    <w:uiPriority w:val="99"/>
    <w:semiHidden/>
    <w:rPr>
      <w:rFonts w:cs="Times New Roman"/>
      <w:b/>
      <w:bCs/>
      <w:sz w:val="20"/>
      <w:szCs w:val="20"/>
    </w:rPr>
  </w:style>
  <w:style w:type="character" w:customStyle="1" w:styleId="CommentSubjectChar168">
    <w:name w:val="Comment Subject Char168"/>
    <w:basedOn w:val="CommentTextChar"/>
    <w:uiPriority w:val="99"/>
    <w:semiHidden/>
    <w:rPr>
      <w:rFonts w:cs="Times New Roman"/>
      <w:b/>
      <w:bCs/>
      <w:sz w:val="20"/>
      <w:szCs w:val="20"/>
    </w:rPr>
  </w:style>
  <w:style w:type="character" w:customStyle="1" w:styleId="CommentSubjectChar167">
    <w:name w:val="Comment Subject Char167"/>
    <w:basedOn w:val="CommentTextChar"/>
    <w:uiPriority w:val="99"/>
    <w:semiHidden/>
    <w:rPr>
      <w:rFonts w:cs="Times New Roman"/>
      <w:b/>
      <w:bCs/>
      <w:sz w:val="20"/>
      <w:szCs w:val="20"/>
    </w:rPr>
  </w:style>
  <w:style w:type="character" w:customStyle="1" w:styleId="CommentSubjectChar166">
    <w:name w:val="Comment Subject Char166"/>
    <w:basedOn w:val="CommentTextChar"/>
    <w:uiPriority w:val="99"/>
    <w:semiHidden/>
    <w:rPr>
      <w:rFonts w:cs="Times New Roman"/>
      <w:b/>
      <w:bCs/>
      <w:sz w:val="20"/>
      <w:szCs w:val="20"/>
    </w:rPr>
  </w:style>
  <w:style w:type="character" w:customStyle="1" w:styleId="CommentSubjectChar165">
    <w:name w:val="Comment Subject Char165"/>
    <w:basedOn w:val="CommentTextChar"/>
    <w:uiPriority w:val="99"/>
    <w:semiHidden/>
    <w:rPr>
      <w:rFonts w:cs="Times New Roman"/>
      <w:b/>
      <w:bCs/>
      <w:sz w:val="20"/>
      <w:szCs w:val="20"/>
    </w:rPr>
  </w:style>
  <w:style w:type="character" w:customStyle="1" w:styleId="CommentSubjectChar164">
    <w:name w:val="Comment Subject Char164"/>
    <w:basedOn w:val="CommentTextChar"/>
    <w:uiPriority w:val="99"/>
    <w:semiHidden/>
    <w:rPr>
      <w:rFonts w:cs="Times New Roman"/>
      <w:b/>
      <w:bCs/>
      <w:sz w:val="20"/>
      <w:szCs w:val="20"/>
    </w:rPr>
  </w:style>
  <w:style w:type="character" w:customStyle="1" w:styleId="CommentSubjectChar163">
    <w:name w:val="Comment Subject Char163"/>
    <w:basedOn w:val="CommentTextChar"/>
    <w:uiPriority w:val="99"/>
    <w:semiHidden/>
    <w:rPr>
      <w:rFonts w:cs="Times New Roman"/>
      <w:b/>
      <w:bCs/>
      <w:sz w:val="20"/>
      <w:szCs w:val="20"/>
    </w:rPr>
  </w:style>
  <w:style w:type="character" w:customStyle="1" w:styleId="CommentSubjectChar162">
    <w:name w:val="Comment Subject Char162"/>
    <w:basedOn w:val="CommentTextChar"/>
    <w:uiPriority w:val="99"/>
    <w:semiHidden/>
    <w:rPr>
      <w:rFonts w:cs="Times New Roman"/>
      <w:b/>
      <w:bCs/>
      <w:sz w:val="20"/>
      <w:szCs w:val="20"/>
    </w:rPr>
  </w:style>
  <w:style w:type="character" w:customStyle="1" w:styleId="CommentSubjectChar161">
    <w:name w:val="Comment Subject Char161"/>
    <w:basedOn w:val="CommentTextChar"/>
    <w:uiPriority w:val="99"/>
    <w:semiHidden/>
    <w:rPr>
      <w:rFonts w:cs="Times New Roman"/>
      <w:b/>
      <w:bCs/>
      <w:sz w:val="20"/>
      <w:szCs w:val="20"/>
    </w:rPr>
  </w:style>
  <w:style w:type="character" w:customStyle="1" w:styleId="CommentSubjectChar160">
    <w:name w:val="Comment Subject Char160"/>
    <w:basedOn w:val="CommentTextChar"/>
    <w:uiPriority w:val="99"/>
    <w:semiHidden/>
    <w:rPr>
      <w:rFonts w:cs="Times New Roman"/>
      <w:b/>
      <w:bCs/>
      <w:sz w:val="20"/>
      <w:szCs w:val="20"/>
    </w:rPr>
  </w:style>
  <w:style w:type="character" w:customStyle="1" w:styleId="CommentSubjectChar159">
    <w:name w:val="Comment Subject Char159"/>
    <w:basedOn w:val="CommentTextChar"/>
    <w:uiPriority w:val="99"/>
    <w:semiHidden/>
    <w:rPr>
      <w:rFonts w:cs="Times New Roman"/>
      <w:b/>
      <w:bCs/>
      <w:sz w:val="20"/>
      <w:szCs w:val="20"/>
    </w:rPr>
  </w:style>
  <w:style w:type="character" w:customStyle="1" w:styleId="CommentSubjectChar158">
    <w:name w:val="Comment Subject Char158"/>
    <w:basedOn w:val="CommentTextChar"/>
    <w:uiPriority w:val="99"/>
    <w:semiHidden/>
    <w:rPr>
      <w:rFonts w:cs="Times New Roman"/>
      <w:b/>
      <w:bCs/>
      <w:sz w:val="20"/>
      <w:szCs w:val="20"/>
    </w:rPr>
  </w:style>
  <w:style w:type="character" w:customStyle="1" w:styleId="CommentSubjectChar157">
    <w:name w:val="Comment Subject Char157"/>
    <w:basedOn w:val="CommentTextChar"/>
    <w:uiPriority w:val="99"/>
    <w:semiHidden/>
    <w:rPr>
      <w:rFonts w:cs="Times New Roman"/>
      <w:b/>
      <w:bCs/>
      <w:sz w:val="20"/>
      <w:szCs w:val="20"/>
    </w:rPr>
  </w:style>
  <w:style w:type="character" w:customStyle="1" w:styleId="CommentSubjectChar156">
    <w:name w:val="Comment Subject Char156"/>
    <w:basedOn w:val="CommentTextChar"/>
    <w:uiPriority w:val="99"/>
    <w:semiHidden/>
    <w:rPr>
      <w:rFonts w:cs="Times New Roman"/>
      <w:b/>
      <w:bCs/>
      <w:sz w:val="20"/>
      <w:szCs w:val="20"/>
    </w:rPr>
  </w:style>
  <w:style w:type="character" w:customStyle="1" w:styleId="CommentSubjectChar155">
    <w:name w:val="Comment Subject Char155"/>
    <w:basedOn w:val="CommentTextChar"/>
    <w:uiPriority w:val="99"/>
    <w:semiHidden/>
    <w:rPr>
      <w:rFonts w:cs="Times New Roman"/>
      <w:b/>
      <w:bCs/>
      <w:sz w:val="20"/>
      <w:szCs w:val="20"/>
    </w:rPr>
  </w:style>
  <w:style w:type="character" w:customStyle="1" w:styleId="CommentSubjectChar154">
    <w:name w:val="Comment Subject Char154"/>
    <w:basedOn w:val="CommentTextChar"/>
    <w:uiPriority w:val="99"/>
    <w:semiHidden/>
    <w:rPr>
      <w:rFonts w:cs="Times New Roman"/>
      <w:b/>
      <w:bCs/>
      <w:sz w:val="20"/>
      <w:szCs w:val="20"/>
    </w:rPr>
  </w:style>
  <w:style w:type="character" w:customStyle="1" w:styleId="CommentSubjectChar153">
    <w:name w:val="Comment Subject Char153"/>
    <w:basedOn w:val="CommentTextChar"/>
    <w:uiPriority w:val="99"/>
    <w:semiHidden/>
    <w:rPr>
      <w:rFonts w:cs="Times New Roman"/>
      <w:b/>
      <w:bCs/>
      <w:sz w:val="20"/>
      <w:szCs w:val="20"/>
    </w:rPr>
  </w:style>
  <w:style w:type="character" w:customStyle="1" w:styleId="CommentSubjectChar152">
    <w:name w:val="Comment Subject Char152"/>
    <w:basedOn w:val="CommentTextChar"/>
    <w:uiPriority w:val="99"/>
    <w:semiHidden/>
    <w:rPr>
      <w:rFonts w:cs="Times New Roman"/>
      <w:b/>
      <w:bCs/>
      <w:sz w:val="20"/>
      <w:szCs w:val="20"/>
    </w:rPr>
  </w:style>
  <w:style w:type="character" w:customStyle="1" w:styleId="CommentSubjectChar151">
    <w:name w:val="Comment Subject Char151"/>
    <w:basedOn w:val="CommentTextChar"/>
    <w:uiPriority w:val="99"/>
    <w:semiHidden/>
    <w:rPr>
      <w:rFonts w:cs="Times New Roman"/>
      <w:b/>
      <w:bCs/>
      <w:sz w:val="20"/>
      <w:szCs w:val="20"/>
    </w:rPr>
  </w:style>
  <w:style w:type="character" w:customStyle="1" w:styleId="CommentSubjectChar150">
    <w:name w:val="Comment Subject Char150"/>
    <w:basedOn w:val="CommentTextChar"/>
    <w:uiPriority w:val="99"/>
    <w:semiHidden/>
    <w:rPr>
      <w:rFonts w:cs="Times New Roman"/>
      <w:b/>
      <w:bCs/>
      <w:sz w:val="20"/>
      <w:szCs w:val="20"/>
    </w:rPr>
  </w:style>
  <w:style w:type="character" w:customStyle="1" w:styleId="CommentSubjectChar149">
    <w:name w:val="Comment Subject Char149"/>
    <w:basedOn w:val="CommentTextChar"/>
    <w:uiPriority w:val="99"/>
    <w:semiHidden/>
    <w:rPr>
      <w:rFonts w:cs="Times New Roman"/>
      <w:b/>
      <w:bCs/>
      <w:sz w:val="20"/>
      <w:szCs w:val="20"/>
    </w:rPr>
  </w:style>
  <w:style w:type="character" w:customStyle="1" w:styleId="CommentSubjectChar148">
    <w:name w:val="Comment Subject Char148"/>
    <w:basedOn w:val="CommentTextChar"/>
    <w:uiPriority w:val="99"/>
    <w:semiHidden/>
    <w:rPr>
      <w:rFonts w:cs="Times New Roman"/>
      <w:b/>
      <w:bCs/>
      <w:sz w:val="20"/>
      <w:szCs w:val="20"/>
    </w:rPr>
  </w:style>
  <w:style w:type="character" w:customStyle="1" w:styleId="CommentSubjectChar147">
    <w:name w:val="Comment Subject Char147"/>
    <w:basedOn w:val="CommentTextChar"/>
    <w:uiPriority w:val="99"/>
    <w:semiHidden/>
    <w:rPr>
      <w:rFonts w:cs="Times New Roman"/>
      <w:b/>
      <w:bCs/>
      <w:sz w:val="20"/>
      <w:szCs w:val="20"/>
    </w:rPr>
  </w:style>
  <w:style w:type="character" w:customStyle="1" w:styleId="CommentSubjectChar146">
    <w:name w:val="Comment Subject Char146"/>
    <w:basedOn w:val="CommentTextChar"/>
    <w:uiPriority w:val="99"/>
    <w:semiHidden/>
    <w:rPr>
      <w:rFonts w:cs="Times New Roman"/>
      <w:b/>
      <w:bCs/>
      <w:sz w:val="20"/>
      <w:szCs w:val="20"/>
    </w:rPr>
  </w:style>
  <w:style w:type="character" w:customStyle="1" w:styleId="CommentSubjectChar145">
    <w:name w:val="Comment Subject Char145"/>
    <w:basedOn w:val="CommentTextChar"/>
    <w:uiPriority w:val="99"/>
    <w:semiHidden/>
    <w:rPr>
      <w:rFonts w:cs="Times New Roman"/>
      <w:b/>
      <w:bCs/>
      <w:sz w:val="20"/>
      <w:szCs w:val="20"/>
    </w:rPr>
  </w:style>
  <w:style w:type="character" w:customStyle="1" w:styleId="CommentSubjectChar144">
    <w:name w:val="Comment Subject Char144"/>
    <w:basedOn w:val="CommentTextChar"/>
    <w:uiPriority w:val="99"/>
    <w:semiHidden/>
    <w:rPr>
      <w:rFonts w:cs="Times New Roman"/>
      <w:b/>
      <w:bCs/>
      <w:sz w:val="20"/>
      <w:szCs w:val="20"/>
    </w:rPr>
  </w:style>
  <w:style w:type="character" w:customStyle="1" w:styleId="CommentSubjectChar143">
    <w:name w:val="Comment Subject Char143"/>
    <w:basedOn w:val="CommentTextChar"/>
    <w:uiPriority w:val="99"/>
    <w:semiHidden/>
    <w:rPr>
      <w:rFonts w:cs="Times New Roman"/>
      <w:b/>
      <w:bCs/>
      <w:sz w:val="20"/>
      <w:szCs w:val="20"/>
    </w:rPr>
  </w:style>
  <w:style w:type="character" w:customStyle="1" w:styleId="CommentSubjectChar142">
    <w:name w:val="Comment Subject Char142"/>
    <w:basedOn w:val="CommentTextChar"/>
    <w:uiPriority w:val="99"/>
    <w:semiHidden/>
    <w:rPr>
      <w:rFonts w:cs="Times New Roman"/>
      <w:b/>
      <w:bCs/>
      <w:sz w:val="20"/>
      <w:szCs w:val="20"/>
    </w:rPr>
  </w:style>
  <w:style w:type="character" w:customStyle="1" w:styleId="CommentSubjectChar141">
    <w:name w:val="Comment Subject Char141"/>
    <w:basedOn w:val="CommentTextChar"/>
    <w:uiPriority w:val="99"/>
    <w:semiHidden/>
    <w:rPr>
      <w:rFonts w:cs="Times New Roman"/>
      <w:b/>
      <w:bCs/>
      <w:sz w:val="20"/>
      <w:szCs w:val="20"/>
    </w:rPr>
  </w:style>
  <w:style w:type="character" w:customStyle="1" w:styleId="CommentSubjectChar140">
    <w:name w:val="Comment Subject Char140"/>
    <w:basedOn w:val="CommentTextChar"/>
    <w:uiPriority w:val="99"/>
    <w:semiHidden/>
    <w:rPr>
      <w:rFonts w:cs="Times New Roman"/>
      <w:b/>
      <w:bCs/>
      <w:sz w:val="20"/>
      <w:szCs w:val="20"/>
    </w:rPr>
  </w:style>
  <w:style w:type="character" w:customStyle="1" w:styleId="CommentSubjectChar139">
    <w:name w:val="Comment Subject Char139"/>
    <w:basedOn w:val="CommentTextChar"/>
    <w:uiPriority w:val="99"/>
    <w:semiHidden/>
    <w:rPr>
      <w:rFonts w:cs="Times New Roman"/>
      <w:b/>
      <w:bCs/>
      <w:sz w:val="20"/>
      <w:szCs w:val="20"/>
    </w:rPr>
  </w:style>
  <w:style w:type="character" w:customStyle="1" w:styleId="CommentSubjectChar138">
    <w:name w:val="Comment Subject Char138"/>
    <w:basedOn w:val="CommentTextChar"/>
    <w:uiPriority w:val="99"/>
    <w:semiHidden/>
    <w:rPr>
      <w:rFonts w:cs="Times New Roman"/>
      <w:b/>
      <w:bCs/>
      <w:sz w:val="20"/>
      <w:szCs w:val="20"/>
    </w:rPr>
  </w:style>
  <w:style w:type="character" w:customStyle="1" w:styleId="CommentSubjectChar137">
    <w:name w:val="Comment Subject Char137"/>
    <w:basedOn w:val="CommentTextChar"/>
    <w:uiPriority w:val="99"/>
    <w:semiHidden/>
    <w:rPr>
      <w:rFonts w:cs="Times New Roman"/>
      <w:b/>
      <w:bCs/>
      <w:sz w:val="20"/>
      <w:szCs w:val="20"/>
    </w:rPr>
  </w:style>
  <w:style w:type="character" w:customStyle="1" w:styleId="CommentSubjectChar136">
    <w:name w:val="Comment Subject Char136"/>
    <w:basedOn w:val="CommentTextChar"/>
    <w:uiPriority w:val="99"/>
    <w:semiHidden/>
    <w:rPr>
      <w:rFonts w:cs="Times New Roman"/>
      <w:b/>
      <w:bCs/>
      <w:sz w:val="20"/>
      <w:szCs w:val="20"/>
    </w:rPr>
  </w:style>
  <w:style w:type="character" w:customStyle="1" w:styleId="CommentSubjectChar135">
    <w:name w:val="Comment Subject Char135"/>
    <w:basedOn w:val="CommentTextChar"/>
    <w:uiPriority w:val="99"/>
    <w:semiHidden/>
    <w:rPr>
      <w:rFonts w:cs="Times New Roman"/>
      <w:b/>
      <w:bCs/>
      <w:sz w:val="20"/>
      <w:szCs w:val="20"/>
    </w:rPr>
  </w:style>
  <w:style w:type="character" w:customStyle="1" w:styleId="CommentSubjectChar134">
    <w:name w:val="Comment Subject Char134"/>
    <w:basedOn w:val="CommentTextChar"/>
    <w:uiPriority w:val="99"/>
    <w:semiHidden/>
    <w:rPr>
      <w:rFonts w:cs="Times New Roman"/>
      <w:b/>
      <w:bCs/>
      <w:sz w:val="20"/>
      <w:szCs w:val="20"/>
    </w:rPr>
  </w:style>
  <w:style w:type="character" w:customStyle="1" w:styleId="CommentSubjectChar133">
    <w:name w:val="Comment Subject Char133"/>
    <w:basedOn w:val="CommentTextChar"/>
    <w:uiPriority w:val="99"/>
    <w:semiHidden/>
    <w:rPr>
      <w:rFonts w:cs="Times New Roman"/>
      <w:b/>
      <w:bCs/>
      <w:sz w:val="20"/>
      <w:szCs w:val="20"/>
    </w:rPr>
  </w:style>
  <w:style w:type="character" w:customStyle="1" w:styleId="CommentSubjectChar132">
    <w:name w:val="Comment Subject Char132"/>
    <w:basedOn w:val="CommentTextChar"/>
    <w:uiPriority w:val="99"/>
    <w:semiHidden/>
    <w:rPr>
      <w:rFonts w:cs="Times New Roman"/>
      <w:b/>
      <w:bCs/>
      <w:sz w:val="20"/>
      <w:szCs w:val="20"/>
    </w:rPr>
  </w:style>
  <w:style w:type="character" w:customStyle="1" w:styleId="CommentSubjectChar131">
    <w:name w:val="Comment Subject Char131"/>
    <w:basedOn w:val="CommentTextChar"/>
    <w:uiPriority w:val="99"/>
    <w:semiHidden/>
    <w:rPr>
      <w:rFonts w:cs="Times New Roman"/>
      <w:b/>
      <w:bCs/>
      <w:sz w:val="20"/>
      <w:szCs w:val="20"/>
    </w:rPr>
  </w:style>
  <w:style w:type="character" w:customStyle="1" w:styleId="CommentSubjectChar130">
    <w:name w:val="Comment Subject Char130"/>
    <w:basedOn w:val="CommentTextChar"/>
    <w:uiPriority w:val="99"/>
    <w:semiHidden/>
    <w:rPr>
      <w:rFonts w:cs="Times New Roman"/>
      <w:b/>
      <w:bCs/>
      <w:sz w:val="20"/>
      <w:szCs w:val="20"/>
    </w:rPr>
  </w:style>
  <w:style w:type="character" w:customStyle="1" w:styleId="CommentSubjectChar129">
    <w:name w:val="Comment Subject Char129"/>
    <w:basedOn w:val="CommentTextChar"/>
    <w:uiPriority w:val="99"/>
    <w:semiHidden/>
    <w:rPr>
      <w:rFonts w:cs="Times New Roman"/>
      <w:b/>
      <w:bCs/>
      <w:sz w:val="20"/>
      <w:szCs w:val="20"/>
    </w:rPr>
  </w:style>
  <w:style w:type="character" w:customStyle="1" w:styleId="CommentSubjectChar128">
    <w:name w:val="Comment Subject Char128"/>
    <w:basedOn w:val="CommentTextChar"/>
    <w:uiPriority w:val="99"/>
    <w:semiHidden/>
    <w:rPr>
      <w:rFonts w:cs="Times New Roman"/>
      <w:b/>
      <w:bCs/>
      <w:sz w:val="20"/>
      <w:szCs w:val="20"/>
    </w:rPr>
  </w:style>
  <w:style w:type="character" w:customStyle="1" w:styleId="CommentSubjectChar127">
    <w:name w:val="Comment Subject Char127"/>
    <w:basedOn w:val="CommentTextChar"/>
    <w:uiPriority w:val="99"/>
    <w:semiHidden/>
    <w:rPr>
      <w:rFonts w:cs="Times New Roman"/>
      <w:b/>
      <w:bCs/>
      <w:sz w:val="20"/>
      <w:szCs w:val="20"/>
    </w:rPr>
  </w:style>
  <w:style w:type="character" w:customStyle="1" w:styleId="CommentSubjectChar126">
    <w:name w:val="Comment Subject Char126"/>
    <w:basedOn w:val="CommentTextChar"/>
    <w:uiPriority w:val="99"/>
    <w:semiHidden/>
    <w:rPr>
      <w:rFonts w:cs="Times New Roman"/>
      <w:b/>
      <w:bCs/>
      <w:sz w:val="20"/>
      <w:szCs w:val="20"/>
    </w:rPr>
  </w:style>
  <w:style w:type="character" w:customStyle="1" w:styleId="CommentSubjectChar125">
    <w:name w:val="Comment Subject Char125"/>
    <w:basedOn w:val="CommentTextChar"/>
    <w:uiPriority w:val="99"/>
    <w:semiHidden/>
    <w:rPr>
      <w:rFonts w:cs="Times New Roman"/>
      <w:b/>
      <w:bCs/>
      <w:sz w:val="20"/>
      <w:szCs w:val="20"/>
    </w:rPr>
  </w:style>
  <w:style w:type="character" w:customStyle="1" w:styleId="CommentSubjectChar124">
    <w:name w:val="Comment Subject Char124"/>
    <w:basedOn w:val="CommentTextChar"/>
    <w:uiPriority w:val="99"/>
    <w:semiHidden/>
    <w:rPr>
      <w:rFonts w:cs="Times New Roman"/>
      <w:b/>
      <w:bCs/>
      <w:sz w:val="20"/>
      <w:szCs w:val="20"/>
    </w:rPr>
  </w:style>
  <w:style w:type="character" w:customStyle="1" w:styleId="CommentSubjectChar123">
    <w:name w:val="Comment Subject Char123"/>
    <w:basedOn w:val="CommentTextChar"/>
    <w:uiPriority w:val="99"/>
    <w:semiHidden/>
    <w:rPr>
      <w:rFonts w:cs="Times New Roman"/>
      <w:b/>
      <w:bCs/>
      <w:sz w:val="20"/>
      <w:szCs w:val="20"/>
    </w:rPr>
  </w:style>
  <w:style w:type="character" w:customStyle="1" w:styleId="CommentSubjectChar122">
    <w:name w:val="Comment Subject Char122"/>
    <w:basedOn w:val="CommentTextChar"/>
    <w:uiPriority w:val="99"/>
    <w:semiHidden/>
    <w:rPr>
      <w:rFonts w:cs="Times New Roman"/>
      <w:b/>
      <w:bCs/>
      <w:sz w:val="20"/>
      <w:szCs w:val="20"/>
    </w:rPr>
  </w:style>
  <w:style w:type="character" w:customStyle="1" w:styleId="CommentSubjectChar121">
    <w:name w:val="Comment Subject Char121"/>
    <w:basedOn w:val="CommentTextChar"/>
    <w:uiPriority w:val="99"/>
    <w:semiHidden/>
    <w:rPr>
      <w:rFonts w:cs="Times New Roman"/>
      <w:b/>
      <w:bCs/>
      <w:sz w:val="20"/>
      <w:szCs w:val="20"/>
    </w:rPr>
  </w:style>
  <w:style w:type="character" w:customStyle="1" w:styleId="CommentSubjectChar120">
    <w:name w:val="Comment Subject Char120"/>
    <w:basedOn w:val="CommentTextChar"/>
    <w:uiPriority w:val="99"/>
    <w:semiHidden/>
    <w:rPr>
      <w:rFonts w:cs="Times New Roman"/>
      <w:b/>
      <w:bCs/>
      <w:sz w:val="20"/>
      <w:szCs w:val="20"/>
    </w:rPr>
  </w:style>
  <w:style w:type="character" w:customStyle="1" w:styleId="CommentSubjectChar119">
    <w:name w:val="Comment Subject Char119"/>
    <w:basedOn w:val="CommentTextChar"/>
    <w:uiPriority w:val="99"/>
    <w:semiHidden/>
    <w:rPr>
      <w:rFonts w:cs="Times New Roman"/>
      <w:b/>
      <w:bCs/>
      <w:sz w:val="20"/>
      <w:szCs w:val="20"/>
    </w:rPr>
  </w:style>
  <w:style w:type="character" w:customStyle="1" w:styleId="CommentSubjectChar118">
    <w:name w:val="Comment Subject Char118"/>
    <w:basedOn w:val="CommentTextChar"/>
    <w:uiPriority w:val="99"/>
    <w:semiHidden/>
    <w:rPr>
      <w:rFonts w:cs="Times New Roman"/>
      <w:b/>
      <w:bCs/>
      <w:sz w:val="20"/>
      <w:szCs w:val="20"/>
    </w:rPr>
  </w:style>
  <w:style w:type="character" w:customStyle="1" w:styleId="CommentSubjectChar117">
    <w:name w:val="Comment Subject Char117"/>
    <w:basedOn w:val="CommentTextChar117"/>
    <w:uiPriority w:val="99"/>
    <w:semiHidden/>
    <w:rsid w:val="006F546D"/>
    <w:rPr>
      <w:rFonts w:cs="Times New Roman"/>
      <w:b/>
      <w:bCs/>
      <w:sz w:val="20"/>
      <w:szCs w:val="20"/>
    </w:rPr>
  </w:style>
  <w:style w:type="character" w:customStyle="1" w:styleId="CommentSubjectChar116">
    <w:name w:val="Comment Subject Char116"/>
    <w:basedOn w:val="CommentTextChar"/>
    <w:uiPriority w:val="99"/>
    <w:semiHidden/>
    <w:rsid w:val="006F546D"/>
    <w:rPr>
      <w:rFonts w:cs="Times New Roman"/>
      <w:b/>
      <w:bCs/>
      <w:sz w:val="20"/>
      <w:szCs w:val="20"/>
      <w:lang w:val="x-none" w:eastAsia="en-US"/>
    </w:rPr>
  </w:style>
  <w:style w:type="character" w:customStyle="1" w:styleId="CommentSubjectChar115">
    <w:name w:val="Comment Subject Char115"/>
    <w:basedOn w:val="CommentTextChar"/>
    <w:uiPriority w:val="99"/>
    <w:semiHidden/>
    <w:rsid w:val="006F546D"/>
    <w:rPr>
      <w:rFonts w:cs="Times New Roman"/>
      <w:b/>
      <w:bCs/>
      <w:sz w:val="20"/>
      <w:szCs w:val="20"/>
      <w:lang w:val="x-none" w:eastAsia="en-US"/>
    </w:rPr>
  </w:style>
  <w:style w:type="character" w:customStyle="1" w:styleId="CommentSubjectChar114">
    <w:name w:val="Comment Subject Char114"/>
    <w:basedOn w:val="CommentTextChar"/>
    <w:uiPriority w:val="99"/>
    <w:semiHidden/>
    <w:rsid w:val="006F546D"/>
    <w:rPr>
      <w:rFonts w:cs="Times New Roman"/>
      <w:b/>
      <w:bCs/>
      <w:sz w:val="20"/>
      <w:szCs w:val="20"/>
      <w:lang w:val="x-none" w:eastAsia="en-US"/>
    </w:rPr>
  </w:style>
  <w:style w:type="character" w:customStyle="1" w:styleId="CommentSubjectChar113">
    <w:name w:val="Comment Subject Char113"/>
    <w:basedOn w:val="CommentTextChar"/>
    <w:uiPriority w:val="99"/>
    <w:semiHidden/>
    <w:rsid w:val="006F546D"/>
    <w:rPr>
      <w:rFonts w:cs="Times New Roman"/>
      <w:b/>
      <w:bCs/>
      <w:sz w:val="20"/>
      <w:szCs w:val="20"/>
      <w:lang w:val="x-none" w:eastAsia="en-US"/>
    </w:rPr>
  </w:style>
  <w:style w:type="character" w:customStyle="1" w:styleId="CommentSubjectChar112">
    <w:name w:val="Comment Subject Char112"/>
    <w:basedOn w:val="CommentTextChar"/>
    <w:uiPriority w:val="99"/>
    <w:semiHidden/>
    <w:rsid w:val="006F546D"/>
    <w:rPr>
      <w:rFonts w:cs="Times New Roman"/>
      <w:b/>
      <w:bCs/>
      <w:sz w:val="20"/>
      <w:szCs w:val="20"/>
      <w:lang w:val="x-none" w:eastAsia="en-US"/>
    </w:rPr>
  </w:style>
  <w:style w:type="character" w:customStyle="1" w:styleId="CommentSubjectChar111">
    <w:name w:val="Comment Subject Char111"/>
    <w:basedOn w:val="CommentTextChar"/>
    <w:uiPriority w:val="99"/>
    <w:semiHidden/>
    <w:rsid w:val="006F546D"/>
    <w:rPr>
      <w:rFonts w:cs="Times New Roman"/>
      <w:b/>
      <w:bCs/>
      <w:sz w:val="20"/>
      <w:szCs w:val="20"/>
      <w:lang w:val="x-none" w:eastAsia="en-US"/>
    </w:rPr>
  </w:style>
  <w:style w:type="character" w:customStyle="1" w:styleId="CommentSubjectChar110">
    <w:name w:val="Comment Subject Char110"/>
    <w:basedOn w:val="CommentTextChar"/>
    <w:uiPriority w:val="99"/>
    <w:semiHidden/>
    <w:rsid w:val="006F546D"/>
    <w:rPr>
      <w:rFonts w:cs="Times New Roman"/>
      <w:b/>
      <w:bCs/>
      <w:sz w:val="20"/>
      <w:szCs w:val="20"/>
      <w:lang w:val="x-none" w:eastAsia="en-US"/>
    </w:rPr>
  </w:style>
  <w:style w:type="character" w:customStyle="1" w:styleId="CommentSubjectChar19">
    <w:name w:val="Comment Subject Char19"/>
    <w:basedOn w:val="CommentTextChar"/>
    <w:uiPriority w:val="99"/>
    <w:semiHidden/>
    <w:rsid w:val="006F546D"/>
    <w:rPr>
      <w:rFonts w:cs="Times New Roman"/>
      <w:b/>
      <w:bCs/>
      <w:sz w:val="20"/>
      <w:szCs w:val="20"/>
      <w:lang w:val="x-none" w:eastAsia="en-US"/>
    </w:rPr>
  </w:style>
  <w:style w:type="character" w:customStyle="1" w:styleId="CommentSubjectChar18">
    <w:name w:val="Comment Subject Char18"/>
    <w:basedOn w:val="CommentTextChar"/>
    <w:uiPriority w:val="99"/>
    <w:semiHidden/>
    <w:rsid w:val="006F546D"/>
    <w:rPr>
      <w:rFonts w:cs="Times New Roman"/>
      <w:b/>
      <w:bCs/>
      <w:sz w:val="20"/>
      <w:szCs w:val="20"/>
      <w:lang w:val="x-none" w:eastAsia="en-US"/>
    </w:rPr>
  </w:style>
  <w:style w:type="character" w:customStyle="1" w:styleId="CommentSubjectChar17">
    <w:name w:val="Comment Subject Char17"/>
    <w:basedOn w:val="CommentTextChar"/>
    <w:uiPriority w:val="99"/>
    <w:semiHidden/>
    <w:rsid w:val="006F546D"/>
    <w:rPr>
      <w:rFonts w:cs="Times New Roman"/>
      <w:b/>
      <w:bCs/>
      <w:sz w:val="20"/>
      <w:szCs w:val="20"/>
      <w:lang w:val="x-none" w:eastAsia="en-US"/>
    </w:rPr>
  </w:style>
  <w:style w:type="character" w:customStyle="1" w:styleId="CommentSubjectChar16">
    <w:name w:val="Comment Subject Char16"/>
    <w:basedOn w:val="CommentTextChar"/>
    <w:uiPriority w:val="99"/>
    <w:semiHidden/>
    <w:rsid w:val="006F546D"/>
    <w:rPr>
      <w:rFonts w:cs="Times New Roman"/>
      <w:b/>
      <w:bCs/>
      <w:sz w:val="20"/>
      <w:szCs w:val="20"/>
      <w:lang w:val="x-none" w:eastAsia="en-US"/>
    </w:rPr>
  </w:style>
  <w:style w:type="character" w:customStyle="1" w:styleId="CommentSubjectChar15">
    <w:name w:val="Comment Subject Char15"/>
    <w:basedOn w:val="CommentTextChar"/>
    <w:uiPriority w:val="99"/>
    <w:semiHidden/>
    <w:rsid w:val="006F546D"/>
    <w:rPr>
      <w:rFonts w:cs="Times New Roman"/>
      <w:b/>
      <w:bCs/>
      <w:sz w:val="20"/>
      <w:szCs w:val="20"/>
      <w:lang w:val="x-none" w:eastAsia="en-US"/>
    </w:rPr>
  </w:style>
  <w:style w:type="character" w:customStyle="1" w:styleId="CommentSubjectChar14">
    <w:name w:val="Comment Subject Char14"/>
    <w:basedOn w:val="CommentTextChar"/>
    <w:uiPriority w:val="99"/>
    <w:semiHidden/>
    <w:rsid w:val="006F546D"/>
    <w:rPr>
      <w:rFonts w:cs="Times New Roman"/>
      <w:b/>
      <w:bCs/>
      <w:sz w:val="20"/>
      <w:szCs w:val="20"/>
      <w:lang w:val="x-none" w:eastAsia="en-US"/>
    </w:rPr>
  </w:style>
  <w:style w:type="character" w:customStyle="1" w:styleId="CommentSubjectChar13">
    <w:name w:val="Comment Subject Char13"/>
    <w:basedOn w:val="CommentTextChar"/>
    <w:uiPriority w:val="99"/>
    <w:semiHidden/>
    <w:rsid w:val="006F546D"/>
    <w:rPr>
      <w:rFonts w:cs="Times New Roman"/>
      <w:b/>
      <w:bCs/>
      <w:sz w:val="20"/>
      <w:szCs w:val="20"/>
      <w:lang w:val="x-none" w:eastAsia="en-US"/>
    </w:rPr>
  </w:style>
  <w:style w:type="character" w:customStyle="1" w:styleId="CommentSubjectChar12">
    <w:name w:val="Comment Subject Char12"/>
    <w:basedOn w:val="CommentTextChar"/>
    <w:uiPriority w:val="99"/>
    <w:semiHidden/>
    <w:rsid w:val="006F546D"/>
    <w:rPr>
      <w:rFonts w:cs="Times New Roman"/>
      <w:b/>
      <w:bCs/>
      <w:sz w:val="20"/>
      <w:szCs w:val="20"/>
      <w:lang w:val="x-none" w:eastAsia="en-US"/>
    </w:rPr>
  </w:style>
  <w:style w:type="character" w:customStyle="1" w:styleId="CommentSubjectChar11">
    <w:name w:val="Comment Subject Char11"/>
    <w:basedOn w:val="CommentTextChar"/>
    <w:uiPriority w:val="99"/>
    <w:semiHidden/>
    <w:rsid w:val="006F546D"/>
    <w:rPr>
      <w:rFonts w:cs="Times New Roman"/>
      <w:b/>
      <w:bCs/>
      <w:sz w:val="20"/>
      <w:szCs w:val="20"/>
      <w:lang w:val="x-none" w:eastAsia="en-US"/>
    </w:rPr>
  </w:style>
  <w:style w:type="character" w:customStyle="1" w:styleId="DocumentMapChar">
    <w:name w:val="Document Map Char"/>
    <w:basedOn w:val="DefaultParagraphFont"/>
    <w:link w:val="DocumentMap"/>
    <w:uiPriority w:val="99"/>
    <w:semiHidden/>
    <w:locked/>
    <w:rsid w:val="006F546D"/>
    <w:rPr>
      <w:rFonts w:ascii="Tahoma" w:hAnsi="Tahoma" w:cs="Tahoma"/>
      <w:sz w:val="20"/>
      <w:szCs w:val="20"/>
      <w:shd w:val="clear" w:color="auto" w:fill="000080"/>
    </w:rPr>
  </w:style>
  <w:style w:type="paragraph" w:styleId="DocumentMap">
    <w:name w:val="Document Map"/>
    <w:basedOn w:val="Normal"/>
    <w:link w:val="DocumentMapChar"/>
    <w:uiPriority w:val="99"/>
    <w:semiHidden/>
    <w:rsid w:val="006F546D"/>
    <w:pPr>
      <w:shd w:val="clear" w:color="auto" w:fill="000080"/>
      <w:autoSpaceDE w:val="0"/>
      <w:autoSpaceDN w:val="0"/>
      <w:spacing w:after="0" w:line="240" w:lineRule="auto"/>
      <w:jc w:val="both"/>
    </w:pPr>
    <w:rPr>
      <w:rFonts w:ascii="Tahoma" w:hAnsi="Tahoma" w:cs="Tahoma"/>
      <w:sz w:val="20"/>
      <w:szCs w:val="20"/>
    </w:rPr>
  </w:style>
  <w:style w:type="character" w:customStyle="1" w:styleId="DocumentMapChar1">
    <w:name w:val="Document Map Char1"/>
    <w:basedOn w:val="DefaultParagraphFont"/>
    <w:uiPriority w:val="99"/>
    <w:semiHidden/>
    <w:rPr>
      <w:rFonts w:ascii="Segoe UI" w:hAnsi="Segoe UI" w:cs="Segoe UI"/>
      <w:sz w:val="16"/>
      <w:szCs w:val="16"/>
    </w:rPr>
  </w:style>
  <w:style w:type="character" w:customStyle="1" w:styleId="DocumentMapChar168">
    <w:name w:val="Document Map Char168"/>
    <w:basedOn w:val="DefaultParagraphFont"/>
    <w:uiPriority w:val="99"/>
    <w:semiHidden/>
    <w:rPr>
      <w:rFonts w:ascii="Segoe UI" w:hAnsi="Segoe UI" w:cs="Segoe UI"/>
      <w:sz w:val="16"/>
      <w:szCs w:val="16"/>
    </w:rPr>
  </w:style>
  <w:style w:type="character" w:customStyle="1" w:styleId="DocumentMapChar167">
    <w:name w:val="Document Map Char167"/>
    <w:basedOn w:val="DefaultParagraphFont"/>
    <w:uiPriority w:val="99"/>
    <w:semiHidden/>
    <w:rPr>
      <w:rFonts w:ascii="Segoe UI" w:hAnsi="Segoe UI" w:cs="Segoe UI"/>
      <w:sz w:val="16"/>
      <w:szCs w:val="16"/>
    </w:rPr>
  </w:style>
  <w:style w:type="character" w:customStyle="1" w:styleId="DocumentMapChar166">
    <w:name w:val="Document Map Char166"/>
    <w:basedOn w:val="DefaultParagraphFont"/>
    <w:uiPriority w:val="99"/>
    <w:semiHidden/>
    <w:rPr>
      <w:rFonts w:ascii="Segoe UI" w:hAnsi="Segoe UI" w:cs="Segoe UI"/>
      <w:sz w:val="16"/>
      <w:szCs w:val="16"/>
    </w:rPr>
  </w:style>
  <w:style w:type="character" w:customStyle="1" w:styleId="DocumentMapChar165">
    <w:name w:val="Document Map Char165"/>
    <w:basedOn w:val="DefaultParagraphFont"/>
    <w:uiPriority w:val="99"/>
    <w:semiHidden/>
    <w:rPr>
      <w:rFonts w:ascii="Segoe UI" w:hAnsi="Segoe UI" w:cs="Segoe UI"/>
      <w:sz w:val="16"/>
      <w:szCs w:val="16"/>
    </w:rPr>
  </w:style>
  <w:style w:type="character" w:customStyle="1" w:styleId="DocumentMapChar164">
    <w:name w:val="Document Map Char164"/>
    <w:basedOn w:val="DefaultParagraphFont"/>
    <w:uiPriority w:val="99"/>
    <w:semiHidden/>
    <w:rPr>
      <w:rFonts w:ascii="Segoe UI" w:hAnsi="Segoe UI" w:cs="Segoe UI"/>
      <w:sz w:val="16"/>
      <w:szCs w:val="16"/>
    </w:rPr>
  </w:style>
  <w:style w:type="character" w:customStyle="1" w:styleId="DocumentMapChar163">
    <w:name w:val="Document Map Char163"/>
    <w:basedOn w:val="DefaultParagraphFont"/>
    <w:uiPriority w:val="99"/>
    <w:semiHidden/>
    <w:rPr>
      <w:rFonts w:ascii="Segoe UI" w:hAnsi="Segoe UI" w:cs="Segoe UI"/>
      <w:sz w:val="16"/>
      <w:szCs w:val="16"/>
    </w:rPr>
  </w:style>
  <w:style w:type="character" w:customStyle="1" w:styleId="DocumentMapChar162">
    <w:name w:val="Document Map Char162"/>
    <w:basedOn w:val="DefaultParagraphFont"/>
    <w:uiPriority w:val="99"/>
    <w:semiHidden/>
    <w:rPr>
      <w:rFonts w:ascii="Segoe UI" w:hAnsi="Segoe UI" w:cs="Segoe UI"/>
      <w:sz w:val="16"/>
      <w:szCs w:val="16"/>
    </w:rPr>
  </w:style>
  <w:style w:type="character" w:customStyle="1" w:styleId="DocumentMapChar161">
    <w:name w:val="Document Map Char161"/>
    <w:basedOn w:val="DefaultParagraphFont"/>
    <w:uiPriority w:val="99"/>
    <w:semiHidden/>
    <w:rPr>
      <w:rFonts w:ascii="Segoe UI" w:hAnsi="Segoe UI" w:cs="Segoe UI"/>
      <w:sz w:val="16"/>
      <w:szCs w:val="16"/>
    </w:rPr>
  </w:style>
  <w:style w:type="character" w:customStyle="1" w:styleId="DocumentMapChar160">
    <w:name w:val="Document Map Char160"/>
    <w:basedOn w:val="DefaultParagraphFont"/>
    <w:uiPriority w:val="99"/>
    <w:semiHidden/>
    <w:rPr>
      <w:rFonts w:ascii="Segoe UI" w:hAnsi="Segoe UI" w:cs="Segoe UI"/>
      <w:sz w:val="16"/>
      <w:szCs w:val="16"/>
    </w:rPr>
  </w:style>
  <w:style w:type="character" w:customStyle="1" w:styleId="DocumentMapChar159">
    <w:name w:val="Document Map Char159"/>
    <w:basedOn w:val="DefaultParagraphFont"/>
    <w:uiPriority w:val="99"/>
    <w:semiHidden/>
    <w:rPr>
      <w:rFonts w:ascii="Segoe UI" w:hAnsi="Segoe UI" w:cs="Segoe UI"/>
      <w:sz w:val="16"/>
      <w:szCs w:val="16"/>
    </w:rPr>
  </w:style>
  <w:style w:type="character" w:customStyle="1" w:styleId="DocumentMapChar158">
    <w:name w:val="Document Map Char158"/>
    <w:basedOn w:val="DefaultParagraphFont"/>
    <w:uiPriority w:val="99"/>
    <w:semiHidden/>
    <w:rPr>
      <w:rFonts w:ascii="Segoe UI" w:hAnsi="Segoe UI" w:cs="Segoe UI"/>
      <w:sz w:val="16"/>
      <w:szCs w:val="16"/>
    </w:rPr>
  </w:style>
  <w:style w:type="character" w:customStyle="1" w:styleId="DocumentMapChar157">
    <w:name w:val="Document Map Char157"/>
    <w:basedOn w:val="DefaultParagraphFont"/>
    <w:uiPriority w:val="99"/>
    <w:semiHidden/>
    <w:rPr>
      <w:rFonts w:ascii="Segoe UI" w:hAnsi="Segoe UI" w:cs="Segoe UI"/>
      <w:sz w:val="16"/>
      <w:szCs w:val="16"/>
    </w:rPr>
  </w:style>
  <w:style w:type="character" w:customStyle="1" w:styleId="DocumentMapChar156">
    <w:name w:val="Document Map Char156"/>
    <w:basedOn w:val="DefaultParagraphFont"/>
    <w:uiPriority w:val="99"/>
    <w:semiHidden/>
    <w:rPr>
      <w:rFonts w:ascii="Segoe UI" w:hAnsi="Segoe UI" w:cs="Segoe UI"/>
      <w:sz w:val="16"/>
      <w:szCs w:val="16"/>
    </w:rPr>
  </w:style>
  <w:style w:type="character" w:customStyle="1" w:styleId="DocumentMapChar155">
    <w:name w:val="Document Map Char155"/>
    <w:basedOn w:val="DefaultParagraphFont"/>
    <w:uiPriority w:val="99"/>
    <w:semiHidden/>
    <w:rPr>
      <w:rFonts w:ascii="Segoe UI" w:hAnsi="Segoe UI" w:cs="Segoe UI"/>
      <w:sz w:val="16"/>
      <w:szCs w:val="16"/>
    </w:rPr>
  </w:style>
  <w:style w:type="character" w:customStyle="1" w:styleId="DocumentMapChar154">
    <w:name w:val="Document Map Char154"/>
    <w:basedOn w:val="DefaultParagraphFont"/>
    <w:uiPriority w:val="99"/>
    <w:semiHidden/>
    <w:rPr>
      <w:rFonts w:ascii="Tahoma" w:hAnsi="Tahoma" w:cs="Tahoma"/>
      <w:sz w:val="16"/>
      <w:szCs w:val="16"/>
    </w:rPr>
  </w:style>
  <w:style w:type="character" w:customStyle="1" w:styleId="DocumentMapChar153">
    <w:name w:val="Document Map Char153"/>
    <w:basedOn w:val="DefaultParagraphFont"/>
    <w:uiPriority w:val="99"/>
    <w:semiHidden/>
    <w:rPr>
      <w:rFonts w:ascii="Tahoma" w:hAnsi="Tahoma" w:cs="Tahoma"/>
      <w:sz w:val="16"/>
      <w:szCs w:val="16"/>
    </w:rPr>
  </w:style>
  <w:style w:type="character" w:customStyle="1" w:styleId="DocumentMapChar152">
    <w:name w:val="Document Map Char152"/>
    <w:basedOn w:val="DefaultParagraphFont"/>
    <w:uiPriority w:val="99"/>
    <w:semiHidden/>
    <w:rPr>
      <w:rFonts w:ascii="Tahoma" w:hAnsi="Tahoma" w:cs="Tahoma"/>
      <w:sz w:val="16"/>
      <w:szCs w:val="16"/>
    </w:rPr>
  </w:style>
  <w:style w:type="character" w:customStyle="1" w:styleId="DocumentMapChar151">
    <w:name w:val="Document Map Char151"/>
    <w:basedOn w:val="DefaultParagraphFont"/>
    <w:uiPriority w:val="99"/>
    <w:semiHidden/>
    <w:rPr>
      <w:rFonts w:ascii="Tahoma" w:hAnsi="Tahoma" w:cs="Tahoma"/>
      <w:sz w:val="16"/>
      <w:szCs w:val="16"/>
    </w:rPr>
  </w:style>
  <w:style w:type="character" w:customStyle="1" w:styleId="DocumentMapChar150">
    <w:name w:val="Document Map Char150"/>
    <w:basedOn w:val="DefaultParagraphFont"/>
    <w:uiPriority w:val="99"/>
    <w:semiHidden/>
    <w:rPr>
      <w:rFonts w:ascii="Tahoma" w:hAnsi="Tahoma" w:cs="Tahoma"/>
      <w:sz w:val="16"/>
      <w:szCs w:val="16"/>
    </w:rPr>
  </w:style>
  <w:style w:type="character" w:customStyle="1" w:styleId="DocumentMapChar149">
    <w:name w:val="Document Map Char149"/>
    <w:basedOn w:val="DefaultParagraphFont"/>
    <w:uiPriority w:val="99"/>
    <w:semiHidden/>
    <w:rPr>
      <w:rFonts w:ascii="Tahoma" w:hAnsi="Tahoma" w:cs="Tahoma"/>
      <w:sz w:val="16"/>
      <w:szCs w:val="16"/>
    </w:rPr>
  </w:style>
  <w:style w:type="character" w:customStyle="1" w:styleId="DocumentMapChar148">
    <w:name w:val="Document Map Char148"/>
    <w:basedOn w:val="DefaultParagraphFont"/>
    <w:uiPriority w:val="99"/>
    <w:semiHidden/>
    <w:rPr>
      <w:rFonts w:ascii="Tahoma" w:hAnsi="Tahoma" w:cs="Tahoma"/>
      <w:sz w:val="16"/>
      <w:szCs w:val="16"/>
    </w:rPr>
  </w:style>
  <w:style w:type="character" w:customStyle="1" w:styleId="DocumentMapChar147">
    <w:name w:val="Document Map Char147"/>
    <w:basedOn w:val="DefaultParagraphFont"/>
    <w:uiPriority w:val="99"/>
    <w:semiHidden/>
    <w:rPr>
      <w:rFonts w:ascii="Tahoma" w:hAnsi="Tahoma" w:cs="Tahoma"/>
      <w:sz w:val="16"/>
      <w:szCs w:val="16"/>
    </w:rPr>
  </w:style>
  <w:style w:type="character" w:customStyle="1" w:styleId="DocumentMapChar146">
    <w:name w:val="Document Map Char146"/>
    <w:basedOn w:val="DefaultParagraphFont"/>
    <w:uiPriority w:val="99"/>
    <w:semiHidden/>
    <w:rPr>
      <w:rFonts w:ascii="Tahoma" w:hAnsi="Tahoma" w:cs="Tahoma"/>
      <w:sz w:val="16"/>
      <w:szCs w:val="16"/>
    </w:rPr>
  </w:style>
  <w:style w:type="character" w:customStyle="1" w:styleId="DocumentMapChar145">
    <w:name w:val="Document Map Char145"/>
    <w:basedOn w:val="DefaultParagraphFont"/>
    <w:uiPriority w:val="99"/>
    <w:semiHidden/>
    <w:rPr>
      <w:rFonts w:ascii="Tahoma" w:hAnsi="Tahoma" w:cs="Tahoma"/>
      <w:sz w:val="16"/>
      <w:szCs w:val="16"/>
    </w:rPr>
  </w:style>
  <w:style w:type="character" w:customStyle="1" w:styleId="DocumentMapChar144">
    <w:name w:val="Document Map Char144"/>
    <w:basedOn w:val="DefaultParagraphFont"/>
    <w:uiPriority w:val="99"/>
    <w:semiHidden/>
    <w:rPr>
      <w:rFonts w:ascii="Tahoma" w:hAnsi="Tahoma" w:cs="Tahoma"/>
      <w:sz w:val="16"/>
      <w:szCs w:val="16"/>
    </w:rPr>
  </w:style>
  <w:style w:type="character" w:customStyle="1" w:styleId="DocumentMapChar143">
    <w:name w:val="Document Map Char143"/>
    <w:basedOn w:val="DefaultParagraphFont"/>
    <w:uiPriority w:val="99"/>
    <w:semiHidden/>
    <w:rPr>
      <w:rFonts w:ascii="Tahoma" w:hAnsi="Tahoma" w:cs="Tahoma"/>
      <w:sz w:val="16"/>
      <w:szCs w:val="16"/>
    </w:rPr>
  </w:style>
  <w:style w:type="character" w:customStyle="1" w:styleId="DocumentMapChar142">
    <w:name w:val="Document Map Char142"/>
    <w:basedOn w:val="DefaultParagraphFont"/>
    <w:uiPriority w:val="99"/>
    <w:semiHidden/>
    <w:rPr>
      <w:rFonts w:ascii="Tahoma" w:hAnsi="Tahoma" w:cs="Tahoma"/>
      <w:sz w:val="16"/>
      <w:szCs w:val="16"/>
    </w:rPr>
  </w:style>
  <w:style w:type="character" w:customStyle="1" w:styleId="DocumentMapChar141">
    <w:name w:val="Document Map Char141"/>
    <w:basedOn w:val="DefaultParagraphFont"/>
    <w:uiPriority w:val="99"/>
    <w:semiHidden/>
    <w:rPr>
      <w:rFonts w:ascii="Tahoma" w:hAnsi="Tahoma" w:cs="Tahoma"/>
      <w:sz w:val="16"/>
      <w:szCs w:val="16"/>
    </w:rPr>
  </w:style>
  <w:style w:type="character" w:customStyle="1" w:styleId="DocumentMapChar140">
    <w:name w:val="Document Map Char140"/>
    <w:basedOn w:val="DefaultParagraphFont"/>
    <w:uiPriority w:val="99"/>
    <w:semiHidden/>
    <w:rPr>
      <w:rFonts w:ascii="Tahoma" w:hAnsi="Tahoma" w:cs="Tahoma"/>
      <w:sz w:val="16"/>
      <w:szCs w:val="16"/>
    </w:rPr>
  </w:style>
  <w:style w:type="character" w:customStyle="1" w:styleId="DocumentMapChar139">
    <w:name w:val="Document Map Char139"/>
    <w:basedOn w:val="DefaultParagraphFont"/>
    <w:uiPriority w:val="99"/>
    <w:semiHidden/>
    <w:rPr>
      <w:rFonts w:ascii="Tahoma" w:hAnsi="Tahoma" w:cs="Tahoma"/>
      <w:sz w:val="16"/>
      <w:szCs w:val="16"/>
    </w:rPr>
  </w:style>
  <w:style w:type="character" w:customStyle="1" w:styleId="DocumentMapChar138">
    <w:name w:val="Document Map Char138"/>
    <w:basedOn w:val="DefaultParagraphFont"/>
    <w:uiPriority w:val="99"/>
    <w:semiHidden/>
    <w:rPr>
      <w:rFonts w:ascii="Tahoma" w:hAnsi="Tahoma" w:cs="Tahoma"/>
      <w:sz w:val="16"/>
      <w:szCs w:val="16"/>
    </w:rPr>
  </w:style>
  <w:style w:type="character" w:customStyle="1" w:styleId="DocumentMapChar137">
    <w:name w:val="Document Map Char137"/>
    <w:basedOn w:val="DefaultParagraphFont"/>
    <w:uiPriority w:val="99"/>
    <w:semiHidden/>
    <w:rPr>
      <w:rFonts w:ascii="Tahoma" w:hAnsi="Tahoma" w:cs="Tahoma"/>
      <w:sz w:val="16"/>
      <w:szCs w:val="16"/>
    </w:rPr>
  </w:style>
  <w:style w:type="character" w:customStyle="1" w:styleId="DocumentMapChar136">
    <w:name w:val="Document Map Char136"/>
    <w:basedOn w:val="DefaultParagraphFont"/>
    <w:uiPriority w:val="99"/>
    <w:semiHidden/>
    <w:rPr>
      <w:rFonts w:ascii="Tahoma" w:hAnsi="Tahoma" w:cs="Tahoma"/>
      <w:sz w:val="16"/>
      <w:szCs w:val="16"/>
    </w:rPr>
  </w:style>
  <w:style w:type="character" w:customStyle="1" w:styleId="DocumentMapChar135">
    <w:name w:val="Document Map Char135"/>
    <w:basedOn w:val="DefaultParagraphFont"/>
    <w:uiPriority w:val="99"/>
    <w:semiHidden/>
    <w:rPr>
      <w:rFonts w:ascii="Tahoma" w:hAnsi="Tahoma" w:cs="Tahoma"/>
      <w:sz w:val="16"/>
      <w:szCs w:val="16"/>
    </w:rPr>
  </w:style>
  <w:style w:type="character" w:customStyle="1" w:styleId="DocumentMapChar134">
    <w:name w:val="Document Map Char134"/>
    <w:basedOn w:val="DefaultParagraphFont"/>
    <w:uiPriority w:val="99"/>
    <w:semiHidden/>
    <w:rPr>
      <w:rFonts w:ascii="Tahoma" w:hAnsi="Tahoma" w:cs="Tahoma"/>
      <w:sz w:val="16"/>
      <w:szCs w:val="16"/>
    </w:rPr>
  </w:style>
  <w:style w:type="character" w:customStyle="1" w:styleId="DocumentMapChar133">
    <w:name w:val="Document Map Char133"/>
    <w:basedOn w:val="DefaultParagraphFont"/>
    <w:uiPriority w:val="99"/>
    <w:semiHidden/>
    <w:rPr>
      <w:rFonts w:ascii="Tahoma" w:hAnsi="Tahoma" w:cs="Tahoma"/>
      <w:sz w:val="16"/>
      <w:szCs w:val="16"/>
    </w:rPr>
  </w:style>
  <w:style w:type="character" w:customStyle="1" w:styleId="DocumentMapChar132">
    <w:name w:val="Document Map Char132"/>
    <w:basedOn w:val="DefaultParagraphFont"/>
    <w:uiPriority w:val="99"/>
    <w:semiHidden/>
    <w:rPr>
      <w:rFonts w:ascii="Tahoma" w:hAnsi="Tahoma" w:cs="Tahoma"/>
      <w:sz w:val="16"/>
      <w:szCs w:val="16"/>
    </w:rPr>
  </w:style>
  <w:style w:type="character" w:customStyle="1" w:styleId="DocumentMapChar131">
    <w:name w:val="Document Map Char131"/>
    <w:basedOn w:val="DefaultParagraphFont"/>
    <w:uiPriority w:val="99"/>
    <w:semiHidden/>
    <w:rPr>
      <w:rFonts w:ascii="Tahoma" w:hAnsi="Tahoma" w:cs="Tahoma"/>
      <w:sz w:val="16"/>
      <w:szCs w:val="16"/>
    </w:rPr>
  </w:style>
  <w:style w:type="character" w:customStyle="1" w:styleId="DocumentMapChar130">
    <w:name w:val="Document Map Char130"/>
    <w:basedOn w:val="DefaultParagraphFont"/>
    <w:uiPriority w:val="99"/>
    <w:semiHidden/>
    <w:rPr>
      <w:rFonts w:ascii="Tahoma" w:hAnsi="Tahoma" w:cs="Tahoma"/>
      <w:sz w:val="16"/>
      <w:szCs w:val="16"/>
    </w:rPr>
  </w:style>
  <w:style w:type="character" w:customStyle="1" w:styleId="DocumentMapChar129">
    <w:name w:val="Document Map Char129"/>
    <w:basedOn w:val="DefaultParagraphFont"/>
    <w:uiPriority w:val="99"/>
    <w:semiHidden/>
    <w:rPr>
      <w:rFonts w:ascii="Tahoma" w:hAnsi="Tahoma" w:cs="Tahoma"/>
      <w:sz w:val="16"/>
      <w:szCs w:val="16"/>
    </w:rPr>
  </w:style>
  <w:style w:type="character" w:customStyle="1" w:styleId="DocumentMapChar128">
    <w:name w:val="Document Map Char128"/>
    <w:basedOn w:val="DefaultParagraphFont"/>
    <w:uiPriority w:val="99"/>
    <w:semiHidden/>
    <w:rPr>
      <w:rFonts w:ascii="Tahoma" w:hAnsi="Tahoma" w:cs="Tahoma"/>
      <w:sz w:val="16"/>
      <w:szCs w:val="16"/>
    </w:rPr>
  </w:style>
  <w:style w:type="character" w:customStyle="1" w:styleId="DocumentMapChar127">
    <w:name w:val="Document Map Char127"/>
    <w:basedOn w:val="DefaultParagraphFont"/>
    <w:uiPriority w:val="99"/>
    <w:semiHidden/>
    <w:rPr>
      <w:rFonts w:ascii="Tahoma" w:hAnsi="Tahoma" w:cs="Tahoma"/>
      <w:sz w:val="16"/>
      <w:szCs w:val="16"/>
    </w:rPr>
  </w:style>
  <w:style w:type="character" w:customStyle="1" w:styleId="DocumentMapChar126">
    <w:name w:val="Document Map Char126"/>
    <w:basedOn w:val="DefaultParagraphFont"/>
    <w:uiPriority w:val="99"/>
    <w:semiHidden/>
    <w:rPr>
      <w:rFonts w:ascii="Tahoma" w:hAnsi="Tahoma" w:cs="Tahoma"/>
      <w:sz w:val="16"/>
      <w:szCs w:val="16"/>
    </w:rPr>
  </w:style>
  <w:style w:type="character" w:customStyle="1" w:styleId="DocumentMapChar125">
    <w:name w:val="Document Map Char125"/>
    <w:basedOn w:val="DefaultParagraphFont"/>
    <w:uiPriority w:val="99"/>
    <w:semiHidden/>
    <w:rPr>
      <w:rFonts w:ascii="Tahoma" w:hAnsi="Tahoma" w:cs="Tahoma"/>
      <w:sz w:val="16"/>
      <w:szCs w:val="16"/>
    </w:rPr>
  </w:style>
  <w:style w:type="character" w:customStyle="1" w:styleId="DocumentMapChar124">
    <w:name w:val="Document Map Char124"/>
    <w:basedOn w:val="DefaultParagraphFont"/>
    <w:uiPriority w:val="99"/>
    <w:semiHidden/>
    <w:rPr>
      <w:rFonts w:ascii="Tahoma" w:hAnsi="Tahoma" w:cs="Tahoma"/>
      <w:sz w:val="16"/>
      <w:szCs w:val="16"/>
    </w:rPr>
  </w:style>
  <w:style w:type="character" w:customStyle="1" w:styleId="DocumentMapChar123">
    <w:name w:val="Document Map Char123"/>
    <w:basedOn w:val="DefaultParagraphFont"/>
    <w:uiPriority w:val="99"/>
    <w:semiHidden/>
    <w:rPr>
      <w:rFonts w:ascii="Tahoma" w:hAnsi="Tahoma" w:cs="Tahoma"/>
      <w:sz w:val="16"/>
      <w:szCs w:val="16"/>
    </w:rPr>
  </w:style>
  <w:style w:type="character" w:customStyle="1" w:styleId="DocumentMapChar122">
    <w:name w:val="Document Map Char122"/>
    <w:basedOn w:val="DefaultParagraphFont"/>
    <w:uiPriority w:val="99"/>
    <w:semiHidden/>
    <w:rPr>
      <w:rFonts w:ascii="Tahoma" w:hAnsi="Tahoma" w:cs="Tahoma"/>
      <w:sz w:val="16"/>
      <w:szCs w:val="16"/>
    </w:rPr>
  </w:style>
  <w:style w:type="character" w:customStyle="1" w:styleId="DocumentMapChar121">
    <w:name w:val="Document Map Char121"/>
    <w:basedOn w:val="DefaultParagraphFont"/>
    <w:uiPriority w:val="99"/>
    <w:semiHidden/>
    <w:rPr>
      <w:rFonts w:ascii="Tahoma" w:hAnsi="Tahoma" w:cs="Tahoma"/>
      <w:sz w:val="16"/>
      <w:szCs w:val="16"/>
    </w:rPr>
  </w:style>
  <w:style w:type="character" w:customStyle="1" w:styleId="DocumentMapChar120">
    <w:name w:val="Document Map Char120"/>
    <w:basedOn w:val="DefaultParagraphFont"/>
    <w:uiPriority w:val="99"/>
    <w:semiHidden/>
    <w:rPr>
      <w:rFonts w:ascii="Tahoma" w:hAnsi="Tahoma" w:cs="Tahoma"/>
      <w:sz w:val="16"/>
      <w:szCs w:val="16"/>
    </w:rPr>
  </w:style>
  <w:style w:type="character" w:customStyle="1" w:styleId="DocumentMapChar119">
    <w:name w:val="Document Map Char119"/>
    <w:basedOn w:val="DefaultParagraphFont"/>
    <w:uiPriority w:val="99"/>
    <w:semiHidden/>
    <w:rPr>
      <w:rFonts w:ascii="Tahoma" w:hAnsi="Tahoma" w:cs="Tahoma"/>
      <w:sz w:val="16"/>
      <w:szCs w:val="16"/>
    </w:rPr>
  </w:style>
  <w:style w:type="character" w:customStyle="1" w:styleId="DocumentMapChar118">
    <w:name w:val="Document Map Char118"/>
    <w:basedOn w:val="DefaultParagraphFont"/>
    <w:uiPriority w:val="99"/>
    <w:semiHidden/>
    <w:rPr>
      <w:rFonts w:ascii="Tahoma" w:hAnsi="Tahoma" w:cs="Tahoma"/>
      <w:sz w:val="16"/>
      <w:szCs w:val="16"/>
    </w:rPr>
  </w:style>
  <w:style w:type="character" w:customStyle="1" w:styleId="DocumentMapChar117">
    <w:name w:val="Document Map Char117"/>
    <w:basedOn w:val="DefaultParagraphFont"/>
    <w:uiPriority w:val="99"/>
    <w:semiHidden/>
    <w:rsid w:val="006F546D"/>
    <w:rPr>
      <w:rFonts w:ascii="Tahoma" w:hAnsi="Tahoma" w:cs="Tahoma"/>
      <w:sz w:val="16"/>
      <w:szCs w:val="16"/>
    </w:rPr>
  </w:style>
  <w:style w:type="character" w:customStyle="1" w:styleId="DocumentMapChar116">
    <w:name w:val="Document Map Char116"/>
    <w:basedOn w:val="DefaultParagraphFont"/>
    <w:uiPriority w:val="99"/>
    <w:semiHidden/>
    <w:rsid w:val="006F546D"/>
    <w:rPr>
      <w:rFonts w:ascii="Tahoma" w:hAnsi="Tahoma" w:cs="Tahoma"/>
      <w:sz w:val="16"/>
      <w:szCs w:val="16"/>
      <w:lang w:val="x-none" w:eastAsia="en-US"/>
    </w:rPr>
  </w:style>
  <w:style w:type="character" w:customStyle="1" w:styleId="DocumentMapChar115">
    <w:name w:val="Document Map Char115"/>
    <w:basedOn w:val="DefaultParagraphFont"/>
    <w:uiPriority w:val="99"/>
    <w:semiHidden/>
    <w:rsid w:val="006F546D"/>
    <w:rPr>
      <w:rFonts w:ascii="Tahoma" w:hAnsi="Tahoma" w:cs="Tahoma"/>
      <w:sz w:val="16"/>
      <w:szCs w:val="16"/>
      <w:lang w:val="x-none" w:eastAsia="en-US"/>
    </w:rPr>
  </w:style>
  <w:style w:type="character" w:customStyle="1" w:styleId="DocumentMapChar114">
    <w:name w:val="Document Map Char114"/>
    <w:basedOn w:val="DefaultParagraphFont"/>
    <w:uiPriority w:val="99"/>
    <w:semiHidden/>
    <w:rsid w:val="006F546D"/>
    <w:rPr>
      <w:rFonts w:ascii="Tahoma" w:hAnsi="Tahoma" w:cs="Tahoma"/>
      <w:sz w:val="16"/>
      <w:szCs w:val="16"/>
      <w:lang w:val="x-none" w:eastAsia="en-US"/>
    </w:rPr>
  </w:style>
  <w:style w:type="character" w:customStyle="1" w:styleId="DocumentMapChar113">
    <w:name w:val="Document Map Char113"/>
    <w:basedOn w:val="DefaultParagraphFont"/>
    <w:uiPriority w:val="99"/>
    <w:semiHidden/>
    <w:rsid w:val="006F546D"/>
    <w:rPr>
      <w:rFonts w:ascii="Tahoma" w:hAnsi="Tahoma" w:cs="Tahoma"/>
      <w:sz w:val="16"/>
      <w:szCs w:val="16"/>
      <w:lang w:val="x-none" w:eastAsia="en-US"/>
    </w:rPr>
  </w:style>
  <w:style w:type="character" w:customStyle="1" w:styleId="DocumentMapChar112">
    <w:name w:val="Document Map Char112"/>
    <w:basedOn w:val="DefaultParagraphFont"/>
    <w:uiPriority w:val="99"/>
    <w:semiHidden/>
    <w:rsid w:val="006F546D"/>
    <w:rPr>
      <w:rFonts w:ascii="Tahoma" w:hAnsi="Tahoma" w:cs="Tahoma"/>
      <w:sz w:val="16"/>
      <w:szCs w:val="16"/>
      <w:lang w:val="x-none" w:eastAsia="en-US"/>
    </w:rPr>
  </w:style>
  <w:style w:type="character" w:customStyle="1" w:styleId="DocumentMapChar111">
    <w:name w:val="Document Map Char111"/>
    <w:basedOn w:val="DefaultParagraphFont"/>
    <w:uiPriority w:val="99"/>
    <w:semiHidden/>
    <w:rsid w:val="006F546D"/>
    <w:rPr>
      <w:rFonts w:ascii="Tahoma" w:hAnsi="Tahoma" w:cs="Tahoma"/>
      <w:sz w:val="16"/>
      <w:szCs w:val="16"/>
      <w:lang w:val="x-none" w:eastAsia="en-US"/>
    </w:rPr>
  </w:style>
  <w:style w:type="character" w:customStyle="1" w:styleId="DocumentMapChar110">
    <w:name w:val="Document Map Char110"/>
    <w:basedOn w:val="DefaultParagraphFont"/>
    <w:uiPriority w:val="99"/>
    <w:semiHidden/>
    <w:rsid w:val="006F546D"/>
    <w:rPr>
      <w:rFonts w:ascii="Tahoma" w:hAnsi="Tahoma" w:cs="Tahoma"/>
      <w:sz w:val="16"/>
      <w:szCs w:val="16"/>
      <w:lang w:val="x-none" w:eastAsia="en-US"/>
    </w:rPr>
  </w:style>
  <w:style w:type="character" w:customStyle="1" w:styleId="DocumentMapChar19">
    <w:name w:val="Document Map Char19"/>
    <w:basedOn w:val="DefaultParagraphFont"/>
    <w:uiPriority w:val="99"/>
    <w:semiHidden/>
    <w:rsid w:val="006F546D"/>
    <w:rPr>
      <w:rFonts w:ascii="Tahoma" w:hAnsi="Tahoma" w:cs="Tahoma"/>
      <w:sz w:val="16"/>
      <w:szCs w:val="16"/>
      <w:lang w:val="x-none" w:eastAsia="en-US"/>
    </w:rPr>
  </w:style>
  <w:style w:type="character" w:customStyle="1" w:styleId="DocumentMapChar18">
    <w:name w:val="Document Map Char18"/>
    <w:basedOn w:val="DefaultParagraphFont"/>
    <w:uiPriority w:val="99"/>
    <w:semiHidden/>
    <w:rsid w:val="006F546D"/>
    <w:rPr>
      <w:rFonts w:ascii="Tahoma" w:hAnsi="Tahoma" w:cs="Tahoma"/>
      <w:sz w:val="16"/>
      <w:szCs w:val="16"/>
      <w:lang w:val="x-none" w:eastAsia="en-US"/>
    </w:rPr>
  </w:style>
  <w:style w:type="character" w:customStyle="1" w:styleId="DocumentMapChar17">
    <w:name w:val="Document Map Char17"/>
    <w:basedOn w:val="DefaultParagraphFont"/>
    <w:uiPriority w:val="99"/>
    <w:semiHidden/>
    <w:rsid w:val="006F546D"/>
    <w:rPr>
      <w:rFonts w:ascii="Tahoma" w:hAnsi="Tahoma" w:cs="Tahoma"/>
      <w:sz w:val="16"/>
      <w:szCs w:val="16"/>
      <w:lang w:val="x-none" w:eastAsia="en-US"/>
    </w:rPr>
  </w:style>
  <w:style w:type="character" w:customStyle="1" w:styleId="DocumentMapChar16">
    <w:name w:val="Document Map Char16"/>
    <w:basedOn w:val="DefaultParagraphFont"/>
    <w:uiPriority w:val="99"/>
    <w:semiHidden/>
    <w:rsid w:val="006F546D"/>
    <w:rPr>
      <w:rFonts w:ascii="Tahoma" w:hAnsi="Tahoma" w:cs="Tahoma"/>
      <w:sz w:val="16"/>
      <w:szCs w:val="16"/>
      <w:lang w:val="x-none" w:eastAsia="en-US"/>
    </w:rPr>
  </w:style>
  <w:style w:type="character" w:customStyle="1" w:styleId="DocumentMapChar15">
    <w:name w:val="Document Map Char15"/>
    <w:basedOn w:val="DefaultParagraphFont"/>
    <w:uiPriority w:val="99"/>
    <w:semiHidden/>
    <w:rsid w:val="006F546D"/>
    <w:rPr>
      <w:rFonts w:ascii="Tahoma" w:hAnsi="Tahoma" w:cs="Tahoma"/>
      <w:sz w:val="16"/>
      <w:szCs w:val="16"/>
      <w:lang w:val="x-none" w:eastAsia="en-US"/>
    </w:rPr>
  </w:style>
  <w:style w:type="character" w:customStyle="1" w:styleId="DocumentMapChar14">
    <w:name w:val="Document Map Char14"/>
    <w:basedOn w:val="DefaultParagraphFont"/>
    <w:uiPriority w:val="99"/>
    <w:semiHidden/>
    <w:rsid w:val="006F546D"/>
    <w:rPr>
      <w:rFonts w:ascii="Tahoma" w:hAnsi="Tahoma" w:cs="Tahoma"/>
      <w:sz w:val="16"/>
      <w:szCs w:val="16"/>
      <w:lang w:val="x-none" w:eastAsia="en-US"/>
    </w:rPr>
  </w:style>
  <w:style w:type="character" w:customStyle="1" w:styleId="DocumentMapChar13">
    <w:name w:val="Document Map Char13"/>
    <w:basedOn w:val="DefaultParagraphFont"/>
    <w:uiPriority w:val="99"/>
    <w:semiHidden/>
    <w:rsid w:val="006F546D"/>
    <w:rPr>
      <w:rFonts w:ascii="Tahoma" w:hAnsi="Tahoma" w:cs="Tahoma"/>
      <w:sz w:val="16"/>
      <w:szCs w:val="16"/>
      <w:lang w:val="x-none" w:eastAsia="en-US"/>
    </w:rPr>
  </w:style>
  <w:style w:type="character" w:customStyle="1" w:styleId="DocumentMapChar12">
    <w:name w:val="Document Map Char12"/>
    <w:basedOn w:val="DefaultParagraphFont"/>
    <w:uiPriority w:val="99"/>
    <w:semiHidden/>
    <w:rsid w:val="006F546D"/>
    <w:rPr>
      <w:rFonts w:ascii="Tahoma" w:hAnsi="Tahoma" w:cs="Tahoma"/>
      <w:sz w:val="16"/>
      <w:szCs w:val="16"/>
      <w:lang w:val="x-none" w:eastAsia="en-US"/>
    </w:rPr>
  </w:style>
  <w:style w:type="character" w:customStyle="1" w:styleId="DocumentMapChar11">
    <w:name w:val="Document Map Char11"/>
    <w:basedOn w:val="DefaultParagraphFont"/>
    <w:uiPriority w:val="99"/>
    <w:semiHidden/>
    <w:rsid w:val="006F546D"/>
    <w:rPr>
      <w:rFonts w:ascii="Tahoma" w:hAnsi="Tahoma" w:cs="Tahoma"/>
      <w:sz w:val="16"/>
      <w:szCs w:val="16"/>
      <w:lang w:val="x-none" w:eastAsia="en-US"/>
    </w:rPr>
  </w:style>
  <w:style w:type="paragraph" w:customStyle="1" w:styleId="StyleHeading112ptBefore0ptAfter0pt">
    <w:name w:val="Style Heading 1 + 12 pt Before:  0 pt After:  0 pt"/>
    <w:basedOn w:val="Heading1"/>
    <w:uiPriority w:val="99"/>
    <w:rsid w:val="006F546D"/>
    <w:pPr>
      <w:autoSpaceDE w:val="0"/>
      <w:autoSpaceDN w:val="0"/>
      <w:spacing w:after="0"/>
      <w:ind w:left="57" w:hanging="57"/>
    </w:pPr>
    <w:rPr>
      <w:rFonts w:ascii="Times New Roman" w:hAnsi="Times New Roman" w:cs="Times New Roman"/>
      <w:caps/>
      <w:sz w:val="24"/>
      <w:szCs w:val="24"/>
      <w:lang w:eastAsia="et-EE"/>
    </w:rPr>
  </w:style>
  <w:style w:type="paragraph" w:customStyle="1" w:styleId="StyleHeading1Allcaps">
    <w:name w:val="Style Heading 1 + All caps"/>
    <w:basedOn w:val="Normal"/>
    <w:uiPriority w:val="99"/>
    <w:rsid w:val="006F546D"/>
    <w:pPr>
      <w:keepNext/>
      <w:autoSpaceDE w:val="0"/>
      <w:autoSpaceDN w:val="0"/>
      <w:spacing w:before="240" w:after="0" w:line="240" w:lineRule="auto"/>
    </w:pPr>
    <w:rPr>
      <w:rFonts w:ascii="Times New Roman" w:hAnsi="Times New Roman"/>
      <w:b/>
      <w:bCs/>
      <w:caps/>
      <w:sz w:val="24"/>
      <w:szCs w:val="24"/>
      <w:lang w:eastAsia="et-EE"/>
    </w:rPr>
  </w:style>
  <w:style w:type="paragraph" w:customStyle="1" w:styleId="StyleHeading112ptAfter0pt">
    <w:name w:val="Style Heading 1 + 12 pt After:  0 pt"/>
    <w:basedOn w:val="Heading1"/>
    <w:uiPriority w:val="99"/>
    <w:rsid w:val="006F546D"/>
    <w:pPr>
      <w:autoSpaceDE w:val="0"/>
      <w:autoSpaceDN w:val="0"/>
      <w:spacing w:after="0"/>
      <w:ind w:left="0" w:firstLine="0"/>
    </w:pPr>
    <w:rPr>
      <w:rFonts w:ascii="Times New Roman" w:hAnsi="Times New Roman" w:cs="Times New Roman"/>
      <w:caps/>
      <w:kern w:val="0"/>
      <w:sz w:val="24"/>
      <w:szCs w:val="24"/>
      <w:lang w:eastAsia="et-EE"/>
    </w:rPr>
  </w:style>
  <w:style w:type="paragraph" w:customStyle="1" w:styleId="StyleHeading112ptAfter0pt1">
    <w:name w:val="Style Heading 1 + 12 pt After:  0 pt1"/>
    <w:basedOn w:val="Heading1"/>
    <w:next w:val="Heading1"/>
    <w:uiPriority w:val="99"/>
    <w:rsid w:val="006F546D"/>
    <w:pPr>
      <w:autoSpaceDE w:val="0"/>
      <w:autoSpaceDN w:val="0"/>
      <w:spacing w:after="0"/>
      <w:ind w:left="57" w:hanging="57"/>
    </w:pPr>
    <w:rPr>
      <w:rFonts w:ascii="Times New Roman" w:hAnsi="Times New Roman" w:cs="Times New Roman"/>
      <w:caps/>
      <w:kern w:val="0"/>
      <w:sz w:val="24"/>
      <w:szCs w:val="24"/>
      <w:lang w:eastAsia="et-EE"/>
    </w:rPr>
  </w:style>
  <w:style w:type="paragraph" w:styleId="TOC8">
    <w:name w:val="toc 8"/>
    <w:basedOn w:val="Normal"/>
    <w:next w:val="Normal"/>
    <w:autoRedefine/>
    <w:uiPriority w:val="99"/>
    <w:semiHidden/>
    <w:rsid w:val="006F546D"/>
    <w:pPr>
      <w:autoSpaceDE w:val="0"/>
      <w:autoSpaceDN w:val="0"/>
      <w:spacing w:after="0" w:line="240" w:lineRule="auto"/>
      <w:ind w:left="1440"/>
    </w:pPr>
    <w:rPr>
      <w:rFonts w:ascii="Times New Roman" w:hAnsi="Times New Roman"/>
      <w:sz w:val="20"/>
      <w:szCs w:val="20"/>
      <w:lang w:eastAsia="et-EE"/>
    </w:rPr>
  </w:style>
  <w:style w:type="character" w:styleId="Hyperlink">
    <w:name w:val="Hyperlink"/>
    <w:basedOn w:val="DefaultParagraphFont"/>
    <w:uiPriority w:val="99"/>
    <w:rsid w:val="006F546D"/>
    <w:rPr>
      <w:rFonts w:cs="Times New Roman"/>
      <w:color w:val="0000FF"/>
      <w:u w:val="single"/>
    </w:rPr>
  </w:style>
  <w:style w:type="paragraph" w:customStyle="1" w:styleId="pealkiri">
    <w:name w:val="pealkiri"/>
    <w:basedOn w:val="Heading1"/>
    <w:uiPriority w:val="99"/>
    <w:rsid w:val="006F546D"/>
    <w:pPr>
      <w:keepNext w:val="0"/>
      <w:tabs>
        <w:tab w:val="num" w:pos="643"/>
      </w:tabs>
      <w:autoSpaceDE w:val="0"/>
      <w:autoSpaceDN w:val="0"/>
      <w:spacing w:before="0" w:after="0"/>
      <w:ind w:left="57" w:hanging="57"/>
    </w:pPr>
    <w:rPr>
      <w:rFonts w:ascii="Times New Roman" w:hAnsi="Times New Roman" w:cs="Times New Roman"/>
      <w:sz w:val="28"/>
      <w:szCs w:val="28"/>
      <w:lang w:eastAsia="et-EE"/>
    </w:rPr>
  </w:style>
  <w:style w:type="paragraph" w:customStyle="1" w:styleId="phitekst111">
    <w:name w:val="põhitekst 1.1.1"/>
    <w:basedOn w:val="Normal"/>
    <w:uiPriority w:val="99"/>
    <w:rsid w:val="006F546D"/>
    <w:pPr>
      <w:numPr>
        <w:ilvl w:val="2"/>
        <w:numId w:val="24"/>
      </w:numPr>
      <w:tabs>
        <w:tab w:val="num" w:pos="851"/>
      </w:tabs>
      <w:autoSpaceDE w:val="0"/>
      <w:autoSpaceDN w:val="0"/>
      <w:spacing w:after="0" w:line="240" w:lineRule="auto"/>
    </w:pPr>
    <w:rPr>
      <w:rFonts w:ascii="Times New Roman" w:hAnsi="Times New Roman"/>
      <w:sz w:val="24"/>
      <w:szCs w:val="24"/>
      <w:lang w:val="en-GB" w:eastAsia="et-EE"/>
    </w:rPr>
  </w:style>
  <w:style w:type="paragraph" w:customStyle="1" w:styleId="phitekst11">
    <w:name w:val="põhitekst 1.1"/>
    <w:basedOn w:val="Heading2"/>
    <w:uiPriority w:val="99"/>
    <w:rsid w:val="006F546D"/>
    <w:pPr>
      <w:keepNext w:val="0"/>
      <w:numPr>
        <w:ilvl w:val="0"/>
        <w:numId w:val="0"/>
      </w:numPr>
      <w:tabs>
        <w:tab w:val="num" w:pos="576"/>
      </w:tabs>
      <w:autoSpaceDE w:val="0"/>
      <w:autoSpaceDN w:val="0"/>
      <w:spacing w:before="0" w:after="0"/>
    </w:pPr>
    <w:rPr>
      <w:rFonts w:ascii="Times New Roman" w:hAnsi="Times New Roman"/>
      <w:b w:val="0"/>
      <w:iCs w:val="0"/>
      <w:sz w:val="22"/>
      <w:szCs w:val="22"/>
    </w:rPr>
  </w:style>
  <w:style w:type="paragraph" w:customStyle="1" w:styleId="Body">
    <w:name w:val="Body"/>
    <w:basedOn w:val="BodyText"/>
    <w:uiPriority w:val="99"/>
    <w:rsid w:val="006F546D"/>
    <w:rPr>
      <w:szCs w:val="24"/>
    </w:rPr>
  </w:style>
  <w:style w:type="paragraph" w:customStyle="1" w:styleId="phitekst2">
    <w:name w:val="põhitekst 2"/>
    <w:basedOn w:val="Heading3"/>
    <w:uiPriority w:val="99"/>
    <w:rsid w:val="006F546D"/>
    <w:pPr>
      <w:keepNext w:val="0"/>
      <w:tabs>
        <w:tab w:val="num" w:pos="851"/>
      </w:tabs>
      <w:jc w:val="left"/>
    </w:pPr>
    <w:rPr>
      <w:szCs w:val="24"/>
    </w:rPr>
  </w:style>
  <w:style w:type="character" w:styleId="FollowedHyperlink">
    <w:name w:val="FollowedHyperlink"/>
    <w:basedOn w:val="DefaultParagraphFont"/>
    <w:uiPriority w:val="99"/>
    <w:rsid w:val="006F546D"/>
    <w:rPr>
      <w:rFonts w:cs="Times New Roman"/>
      <w:color w:val="800080"/>
      <w:u w:val="single"/>
    </w:rPr>
  </w:style>
  <w:style w:type="paragraph" w:customStyle="1" w:styleId="Pealkiri12">
    <w:name w:val="Pealkiri12"/>
    <w:basedOn w:val="pealkiri"/>
    <w:autoRedefine/>
    <w:uiPriority w:val="99"/>
    <w:rsid w:val="006F546D"/>
    <w:pPr>
      <w:keepNext/>
      <w:autoSpaceDE/>
      <w:autoSpaceDN/>
      <w:spacing w:before="180" w:after="120"/>
      <w:ind w:left="0" w:firstLine="0"/>
      <w:jc w:val="left"/>
    </w:pPr>
    <w:rPr>
      <w:kern w:val="0"/>
      <w:sz w:val="24"/>
      <w:szCs w:val="24"/>
      <w:lang w:eastAsia="en-US"/>
    </w:rPr>
  </w:style>
  <w:style w:type="table" w:styleId="TableGrid">
    <w:name w:val="Table Grid"/>
    <w:basedOn w:val="TableNormal"/>
    <w:rsid w:val="006F546D"/>
    <w:pPr>
      <w:spacing w:after="0" w:line="240" w:lineRule="auto"/>
      <w:jc w:val="both"/>
    </w:pPr>
    <w:rPr>
      <w:rFonts w:ascii="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2">
    <w:name w:val="Application2"/>
    <w:basedOn w:val="Normal"/>
    <w:autoRedefine/>
    <w:uiPriority w:val="99"/>
    <w:rsid w:val="006F546D"/>
    <w:pPr>
      <w:widowControl w:val="0"/>
      <w:suppressAutoHyphens/>
      <w:spacing w:before="120" w:after="120" w:line="240" w:lineRule="auto"/>
      <w:jc w:val="both"/>
    </w:pPr>
    <w:rPr>
      <w:rFonts w:ascii="Arial" w:hAnsi="Arial" w:cs="Arial"/>
      <w:b/>
      <w:bCs/>
      <w:spacing w:val="-2"/>
      <w:sz w:val="20"/>
      <w:szCs w:val="20"/>
      <w:lang w:val="fr-FR"/>
    </w:rPr>
  </w:style>
  <w:style w:type="character" w:customStyle="1" w:styleId="FootnoteTextChar">
    <w:name w:val="Footnote Text Char"/>
    <w:basedOn w:val="DefaultParagraphFont"/>
    <w:link w:val="FootnoteText"/>
    <w:uiPriority w:val="99"/>
    <w:semiHidden/>
    <w:locked/>
    <w:rsid w:val="006F546D"/>
    <w:rPr>
      <w:rFonts w:cs="Times New Roman"/>
      <w:sz w:val="20"/>
      <w:szCs w:val="20"/>
      <w:lang w:val="fr-FR" w:eastAsia="x-none"/>
    </w:rPr>
  </w:style>
  <w:style w:type="paragraph" w:styleId="FootnoteText">
    <w:name w:val="footnote text"/>
    <w:basedOn w:val="Normal"/>
    <w:link w:val="FootnoteTextChar"/>
    <w:uiPriority w:val="99"/>
    <w:semiHidden/>
    <w:rsid w:val="006F546D"/>
    <w:pPr>
      <w:spacing w:after="0" w:line="240" w:lineRule="auto"/>
    </w:pPr>
    <w:rPr>
      <w:sz w:val="20"/>
      <w:szCs w:val="20"/>
      <w:lang w:val="fr-FR"/>
    </w:rPr>
  </w:style>
  <w:style w:type="character" w:customStyle="1" w:styleId="FootnoteTextChar1">
    <w:name w:val="Footnote Text Char1"/>
    <w:basedOn w:val="DefaultParagraphFont"/>
    <w:uiPriority w:val="99"/>
    <w:semiHidden/>
    <w:rPr>
      <w:rFonts w:cs="Times New Roman"/>
      <w:sz w:val="20"/>
      <w:szCs w:val="20"/>
    </w:rPr>
  </w:style>
  <w:style w:type="character" w:customStyle="1" w:styleId="FootnoteTextChar168">
    <w:name w:val="Footnote Text Char168"/>
    <w:basedOn w:val="DefaultParagraphFont"/>
    <w:uiPriority w:val="99"/>
    <w:semiHidden/>
    <w:rPr>
      <w:rFonts w:cs="Times New Roman"/>
      <w:sz w:val="20"/>
      <w:szCs w:val="20"/>
    </w:rPr>
  </w:style>
  <w:style w:type="character" w:customStyle="1" w:styleId="FootnoteTextChar167">
    <w:name w:val="Footnote Text Char167"/>
    <w:basedOn w:val="DefaultParagraphFont"/>
    <w:uiPriority w:val="99"/>
    <w:semiHidden/>
    <w:rPr>
      <w:rFonts w:cs="Times New Roman"/>
      <w:sz w:val="20"/>
      <w:szCs w:val="20"/>
    </w:rPr>
  </w:style>
  <w:style w:type="character" w:customStyle="1" w:styleId="FootnoteTextChar166">
    <w:name w:val="Footnote Text Char166"/>
    <w:basedOn w:val="DefaultParagraphFont"/>
    <w:uiPriority w:val="99"/>
    <w:semiHidden/>
    <w:rPr>
      <w:rFonts w:cs="Times New Roman"/>
      <w:sz w:val="20"/>
      <w:szCs w:val="20"/>
    </w:rPr>
  </w:style>
  <w:style w:type="character" w:customStyle="1" w:styleId="FootnoteTextChar165">
    <w:name w:val="Footnote Text Char165"/>
    <w:basedOn w:val="DefaultParagraphFont"/>
    <w:uiPriority w:val="99"/>
    <w:semiHidden/>
    <w:rPr>
      <w:rFonts w:cs="Times New Roman"/>
      <w:sz w:val="20"/>
      <w:szCs w:val="20"/>
    </w:rPr>
  </w:style>
  <w:style w:type="character" w:customStyle="1" w:styleId="FootnoteTextChar164">
    <w:name w:val="Footnote Text Char164"/>
    <w:basedOn w:val="DefaultParagraphFont"/>
    <w:uiPriority w:val="99"/>
    <w:semiHidden/>
    <w:rPr>
      <w:rFonts w:cs="Times New Roman"/>
      <w:sz w:val="20"/>
      <w:szCs w:val="20"/>
    </w:rPr>
  </w:style>
  <w:style w:type="character" w:customStyle="1" w:styleId="FootnoteTextChar163">
    <w:name w:val="Footnote Text Char163"/>
    <w:basedOn w:val="DefaultParagraphFont"/>
    <w:uiPriority w:val="99"/>
    <w:semiHidden/>
    <w:rPr>
      <w:rFonts w:cs="Times New Roman"/>
      <w:sz w:val="20"/>
      <w:szCs w:val="20"/>
    </w:rPr>
  </w:style>
  <w:style w:type="character" w:customStyle="1" w:styleId="FootnoteTextChar162">
    <w:name w:val="Footnote Text Char162"/>
    <w:basedOn w:val="DefaultParagraphFont"/>
    <w:uiPriority w:val="99"/>
    <w:semiHidden/>
    <w:rPr>
      <w:rFonts w:cs="Times New Roman"/>
      <w:sz w:val="20"/>
      <w:szCs w:val="20"/>
    </w:rPr>
  </w:style>
  <w:style w:type="character" w:customStyle="1" w:styleId="FootnoteTextChar161">
    <w:name w:val="Footnote Text Char161"/>
    <w:basedOn w:val="DefaultParagraphFont"/>
    <w:uiPriority w:val="99"/>
    <w:semiHidden/>
    <w:rPr>
      <w:rFonts w:cs="Times New Roman"/>
      <w:sz w:val="20"/>
      <w:szCs w:val="20"/>
    </w:rPr>
  </w:style>
  <w:style w:type="character" w:customStyle="1" w:styleId="FootnoteTextChar160">
    <w:name w:val="Footnote Text Char160"/>
    <w:basedOn w:val="DefaultParagraphFont"/>
    <w:uiPriority w:val="99"/>
    <w:semiHidden/>
    <w:rPr>
      <w:rFonts w:cs="Times New Roman"/>
      <w:sz w:val="20"/>
      <w:szCs w:val="20"/>
    </w:rPr>
  </w:style>
  <w:style w:type="character" w:customStyle="1" w:styleId="FootnoteTextChar159">
    <w:name w:val="Footnote Text Char159"/>
    <w:basedOn w:val="DefaultParagraphFont"/>
    <w:uiPriority w:val="99"/>
    <w:semiHidden/>
    <w:rPr>
      <w:rFonts w:cs="Times New Roman"/>
      <w:sz w:val="20"/>
      <w:szCs w:val="20"/>
    </w:rPr>
  </w:style>
  <w:style w:type="character" w:customStyle="1" w:styleId="FootnoteTextChar158">
    <w:name w:val="Footnote Text Char158"/>
    <w:basedOn w:val="DefaultParagraphFont"/>
    <w:uiPriority w:val="99"/>
    <w:semiHidden/>
    <w:rPr>
      <w:rFonts w:cs="Times New Roman"/>
      <w:sz w:val="20"/>
      <w:szCs w:val="20"/>
    </w:rPr>
  </w:style>
  <w:style w:type="character" w:customStyle="1" w:styleId="FootnoteTextChar157">
    <w:name w:val="Footnote Text Char157"/>
    <w:basedOn w:val="DefaultParagraphFont"/>
    <w:uiPriority w:val="99"/>
    <w:semiHidden/>
    <w:rPr>
      <w:rFonts w:cs="Times New Roman"/>
      <w:sz w:val="20"/>
      <w:szCs w:val="20"/>
    </w:rPr>
  </w:style>
  <w:style w:type="character" w:customStyle="1" w:styleId="FootnoteTextChar156">
    <w:name w:val="Footnote Text Char156"/>
    <w:basedOn w:val="DefaultParagraphFont"/>
    <w:uiPriority w:val="99"/>
    <w:semiHidden/>
    <w:rPr>
      <w:rFonts w:cs="Times New Roman"/>
      <w:sz w:val="20"/>
      <w:szCs w:val="20"/>
    </w:rPr>
  </w:style>
  <w:style w:type="character" w:customStyle="1" w:styleId="FootnoteTextChar155">
    <w:name w:val="Footnote Text Char155"/>
    <w:basedOn w:val="DefaultParagraphFont"/>
    <w:uiPriority w:val="99"/>
    <w:semiHidden/>
    <w:rPr>
      <w:rFonts w:cs="Times New Roman"/>
      <w:sz w:val="20"/>
      <w:szCs w:val="20"/>
    </w:rPr>
  </w:style>
  <w:style w:type="character" w:customStyle="1" w:styleId="FootnoteTextChar154">
    <w:name w:val="Footnote Text Char154"/>
    <w:basedOn w:val="DefaultParagraphFont"/>
    <w:uiPriority w:val="99"/>
    <w:semiHidden/>
    <w:rPr>
      <w:rFonts w:cs="Times New Roman"/>
      <w:sz w:val="20"/>
      <w:szCs w:val="20"/>
    </w:rPr>
  </w:style>
  <w:style w:type="character" w:customStyle="1" w:styleId="FootnoteTextChar153">
    <w:name w:val="Footnote Text Char153"/>
    <w:basedOn w:val="DefaultParagraphFont"/>
    <w:uiPriority w:val="99"/>
    <w:semiHidden/>
    <w:rPr>
      <w:rFonts w:cs="Times New Roman"/>
      <w:sz w:val="20"/>
      <w:szCs w:val="20"/>
    </w:rPr>
  </w:style>
  <w:style w:type="character" w:customStyle="1" w:styleId="FootnoteTextChar152">
    <w:name w:val="Footnote Text Char152"/>
    <w:basedOn w:val="DefaultParagraphFont"/>
    <w:uiPriority w:val="99"/>
    <w:semiHidden/>
    <w:rPr>
      <w:rFonts w:cs="Times New Roman"/>
      <w:sz w:val="20"/>
      <w:szCs w:val="20"/>
    </w:rPr>
  </w:style>
  <w:style w:type="character" w:customStyle="1" w:styleId="FootnoteTextChar151">
    <w:name w:val="Footnote Text Char151"/>
    <w:basedOn w:val="DefaultParagraphFont"/>
    <w:uiPriority w:val="99"/>
    <w:semiHidden/>
    <w:rPr>
      <w:rFonts w:cs="Times New Roman"/>
      <w:sz w:val="20"/>
      <w:szCs w:val="20"/>
    </w:rPr>
  </w:style>
  <w:style w:type="character" w:customStyle="1" w:styleId="FootnoteTextChar150">
    <w:name w:val="Footnote Text Char150"/>
    <w:basedOn w:val="DefaultParagraphFont"/>
    <w:uiPriority w:val="99"/>
    <w:semiHidden/>
    <w:rPr>
      <w:rFonts w:cs="Times New Roman"/>
      <w:sz w:val="20"/>
      <w:szCs w:val="20"/>
    </w:rPr>
  </w:style>
  <w:style w:type="character" w:customStyle="1" w:styleId="FootnoteTextChar149">
    <w:name w:val="Footnote Text Char149"/>
    <w:basedOn w:val="DefaultParagraphFont"/>
    <w:uiPriority w:val="99"/>
    <w:semiHidden/>
    <w:rPr>
      <w:rFonts w:cs="Times New Roman"/>
      <w:sz w:val="20"/>
      <w:szCs w:val="20"/>
    </w:rPr>
  </w:style>
  <w:style w:type="character" w:customStyle="1" w:styleId="FootnoteTextChar148">
    <w:name w:val="Footnote Text Char148"/>
    <w:basedOn w:val="DefaultParagraphFont"/>
    <w:uiPriority w:val="99"/>
    <w:semiHidden/>
    <w:rPr>
      <w:rFonts w:cs="Times New Roman"/>
      <w:sz w:val="20"/>
      <w:szCs w:val="20"/>
    </w:rPr>
  </w:style>
  <w:style w:type="character" w:customStyle="1" w:styleId="FootnoteTextChar147">
    <w:name w:val="Footnote Text Char147"/>
    <w:basedOn w:val="DefaultParagraphFont"/>
    <w:uiPriority w:val="99"/>
    <w:semiHidden/>
    <w:rPr>
      <w:rFonts w:cs="Times New Roman"/>
      <w:sz w:val="20"/>
      <w:szCs w:val="20"/>
    </w:rPr>
  </w:style>
  <w:style w:type="character" w:customStyle="1" w:styleId="FootnoteTextChar146">
    <w:name w:val="Footnote Text Char146"/>
    <w:basedOn w:val="DefaultParagraphFont"/>
    <w:uiPriority w:val="99"/>
    <w:semiHidden/>
    <w:rPr>
      <w:rFonts w:cs="Times New Roman"/>
      <w:sz w:val="20"/>
      <w:szCs w:val="20"/>
    </w:rPr>
  </w:style>
  <w:style w:type="character" w:customStyle="1" w:styleId="FootnoteTextChar145">
    <w:name w:val="Footnote Text Char145"/>
    <w:basedOn w:val="DefaultParagraphFont"/>
    <w:uiPriority w:val="99"/>
    <w:semiHidden/>
    <w:rPr>
      <w:rFonts w:cs="Times New Roman"/>
      <w:sz w:val="20"/>
      <w:szCs w:val="20"/>
    </w:rPr>
  </w:style>
  <w:style w:type="character" w:customStyle="1" w:styleId="FootnoteTextChar144">
    <w:name w:val="Footnote Text Char144"/>
    <w:basedOn w:val="DefaultParagraphFont"/>
    <w:uiPriority w:val="99"/>
    <w:semiHidden/>
    <w:rPr>
      <w:rFonts w:cs="Times New Roman"/>
      <w:sz w:val="20"/>
      <w:szCs w:val="20"/>
    </w:rPr>
  </w:style>
  <w:style w:type="character" w:customStyle="1" w:styleId="FootnoteTextChar143">
    <w:name w:val="Footnote Text Char143"/>
    <w:basedOn w:val="DefaultParagraphFont"/>
    <w:uiPriority w:val="99"/>
    <w:semiHidden/>
    <w:rPr>
      <w:rFonts w:cs="Times New Roman"/>
      <w:sz w:val="20"/>
      <w:szCs w:val="20"/>
    </w:rPr>
  </w:style>
  <w:style w:type="character" w:customStyle="1" w:styleId="FootnoteTextChar142">
    <w:name w:val="Footnote Text Char142"/>
    <w:basedOn w:val="DefaultParagraphFont"/>
    <w:uiPriority w:val="99"/>
    <w:semiHidden/>
    <w:rPr>
      <w:rFonts w:cs="Times New Roman"/>
      <w:sz w:val="20"/>
      <w:szCs w:val="20"/>
    </w:rPr>
  </w:style>
  <w:style w:type="character" w:customStyle="1" w:styleId="FootnoteTextChar141">
    <w:name w:val="Footnote Text Char141"/>
    <w:basedOn w:val="DefaultParagraphFont"/>
    <w:uiPriority w:val="99"/>
    <w:semiHidden/>
    <w:rPr>
      <w:rFonts w:cs="Times New Roman"/>
      <w:sz w:val="20"/>
      <w:szCs w:val="20"/>
    </w:rPr>
  </w:style>
  <w:style w:type="character" w:customStyle="1" w:styleId="FootnoteTextChar140">
    <w:name w:val="Footnote Text Char140"/>
    <w:basedOn w:val="DefaultParagraphFont"/>
    <w:uiPriority w:val="99"/>
    <w:semiHidden/>
    <w:rPr>
      <w:rFonts w:cs="Times New Roman"/>
      <w:sz w:val="20"/>
      <w:szCs w:val="20"/>
    </w:rPr>
  </w:style>
  <w:style w:type="character" w:customStyle="1" w:styleId="FootnoteTextChar139">
    <w:name w:val="Footnote Text Char139"/>
    <w:basedOn w:val="DefaultParagraphFont"/>
    <w:uiPriority w:val="99"/>
    <w:semiHidden/>
    <w:rPr>
      <w:rFonts w:cs="Times New Roman"/>
      <w:sz w:val="20"/>
      <w:szCs w:val="20"/>
    </w:rPr>
  </w:style>
  <w:style w:type="character" w:customStyle="1" w:styleId="FootnoteTextChar138">
    <w:name w:val="Footnote Text Char138"/>
    <w:basedOn w:val="DefaultParagraphFont"/>
    <w:uiPriority w:val="99"/>
    <w:semiHidden/>
    <w:rPr>
      <w:rFonts w:cs="Times New Roman"/>
      <w:sz w:val="20"/>
      <w:szCs w:val="20"/>
    </w:rPr>
  </w:style>
  <w:style w:type="character" w:customStyle="1" w:styleId="FootnoteTextChar137">
    <w:name w:val="Footnote Text Char137"/>
    <w:basedOn w:val="DefaultParagraphFont"/>
    <w:uiPriority w:val="99"/>
    <w:semiHidden/>
    <w:rPr>
      <w:rFonts w:cs="Times New Roman"/>
      <w:sz w:val="20"/>
      <w:szCs w:val="20"/>
    </w:rPr>
  </w:style>
  <w:style w:type="character" w:customStyle="1" w:styleId="FootnoteTextChar136">
    <w:name w:val="Footnote Text Char136"/>
    <w:basedOn w:val="DefaultParagraphFont"/>
    <w:uiPriority w:val="99"/>
    <w:semiHidden/>
    <w:rPr>
      <w:rFonts w:cs="Times New Roman"/>
      <w:sz w:val="20"/>
      <w:szCs w:val="20"/>
    </w:rPr>
  </w:style>
  <w:style w:type="character" w:customStyle="1" w:styleId="FootnoteTextChar135">
    <w:name w:val="Footnote Text Char135"/>
    <w:basedOn w:val="DefaultParagraphFont"/>
    <w:uiPriority w:val="99"/>
    <w:semiHidden/>
    <w:rPr>
      <w:rFonts w:cs="Times New Roman"/>
      <w:sz w:val="20"/>
      <w:szCs w:val="20"/>
    </w:rPr>
  </w:style>
  <w:style w:type="character" w:customStyle="1" w:styleId="FootnoteTextChar134">
    <w:name w:val="Footnote Text Char134"/>
    <w:basedOn w:val="DefaultParagraphFont"/>
    <w:uiPriority w:val="99"/>
    <w:semiHidden/>
    <w:rPr>
      <w:rFonts w:cs="Times New Roman"/>
      <w:sz w:val="20"/>
      <w:szCs w:val="20"/>
    </w:rPr>
  </w:style>
  <w:style w:type="character" w:customStyle="1" w:styleId="FootnoteTextChar133">
    <w:name w:val="Footnote Text Char133"/>
    <w:basedOn w:val="DefaultParagraphFont"/>
    <w:uiPriority w:val="99"/>
    <w:semiHidden/>
    <w:rPr>
      <w:rFonts w:cs="Times New Roman"/>
      <w:sz w:val="20"/>
      <w:szCs w:val="20"/>
    </w:rPr>
  </w:style>
  <w:style w:type="character" w:customStyle="1" w:styleId="FootnoteTextChar132">
    <w:name w:val="Footnote Text Char132"/>
    <w:basedOn w:val="DefaultParagraphFont"/>
    <w:uiPriority w:val="99"/>
    <w:semiHidden/>
    <w:rPr>
      <w:rFonts w:cs="Times New Roman"/>
      <w:sz w:val="20"/>
      <w:szCs w:val="20"/>
    </w:rPr>
  </w:style>
  <w:style w:type="character" w:customStyle="1" w:styleId="FootnoteTextChar131">
    <w:name w:val="Footnote Text Char131"/>
    <w:basedOn w:val="DefaultParagraphFont"/>
    <w:uiPriority w:val="99"/>
    <w:semiHidden/>
    <w:rPr>
      <w:rFonts w:cs="Times New Roman"/>
      <w:sz w:val="20"/>
      <w:szCs w:val="20"/>
    </w:rPr>
  </w:style>
  <w:style w:type="character" w:customStyle="1" w:styleId="FootnoteTextChar130">
    <w:name w:val="Footnote Text Char130"/>
    <w:basedOn w:val="DefaultParagraphFont"/>
    <w:uiPriority w:val="99"/>
    <w:semiHidden/>
    <w:rPr>
      <w:rFonts w:cs="Times New Roman"/>
      <w:sz w:val="20"/>
      <w:szCs w:val="20"/>
    </w:rPr>
  </w:style>
  <w:style w:type="character" w:customStyle="1" w:styleId="FootnoteTextChar129">
    <w:name w:val="Footnote Text Char129"/>
    <w:basedOn w:val="DefaultParagraphFont"/>
    <w:uiPriority w:val="99"/>
    <w:semiHidden/>
    <w:rPr>
      <w:rFonts w:cs="Times New Roman"/>
      <w:sz w:val="20"/>
      <w:szCs w:val="20"/>
    </w:rPr>
  </w:style>
  <w:style w:type="character" w:customStyle="1" w:styleId="FootnoteTextChar128">
    <w:name w:val="Footnote Text Char128"/>
    <w:basedOn w:val="DefaultParagraphFont"/>
    <w:uiPriority w:val="99"/>
    <w:semiHidden/>
    <w:rPr>
      <w:rFonts w:cs="Times New Roman"/>
      <w:sz w:val="20"/>
      <w:szCs w:val="20"/>
    </w:rPr>
  </w:style>
  <w:style w:type="character" w:customStyle="1" w:styleId="FootnoteTextChar127">
    <w:name w:val="Footnote Text Char127"/>
    <w:basedOn w:val="DefaultParagraphFont"/>
    <w:uiPriority w:val="99"/>
    <w:semiHidden/>
    <w:rPr>
      <w:rFonts w:cs="Times New Roman"/>
      <w:sz w:val="20"/>
      <w:szCs w:val="20"/>
    </w:rPr>
  </w:style>
  <w:style w:type="character" w:customStyle="1" w:styleId="FootnoteTextChar126">
    <w:name w:val="Footnote Text Char126"/>
    <w:basedOn w:val="DefaultParagraphFont"/>
    <w:uiPriority w:val="99"/>
    <w:semiHidden/>
    <w:rPr>
      <w:rFonts w:cs="Times New Roman"/>
      <w:sz w:val="20"/>
      <w:szCs w:val="20"/>
    </w:rPr>
  </w:style>
  <w:style w:type="character" w:customStyle="1" w:styleId="FootnoteTextChar125">
    <w:name w:val="Footnote Text Char125"/>
    <w:basedOn w:val="DefaultParagraphFont"/>
    <w:uiPriority w:val="99"/>
    <w:semiHidden/>
    <w:rPr>
      <w:rFonts w:cs="Times New Roman"/>
      <w:sz w:val="20"/>
      <w:szCs w:val="20"/>
    </w:rPr>
  </w:style>
  <w:style w:type="character" w:customStyle="1" w:styleId="FootnoteTextChar124">
    <w:name w:val="Footnote Text Char124"/>
    <w:basedOn w:val="DefaultParagraphFont"/>
    <w:uiPriority w:val="99"/>
    <w:semiHidden/>
    <w:rPr>
      <w:rFonts w:cs="Times New Roman"/>
      <w:sz w:val="20"/>
      <w:szCs w:val="20"/>
    </w:rPr>
  </w:style>
  <w:style w:type="character" w:customStyle="1" w:styleId="FootnoteTextChar123">
    <w:name w:val="Footnote Text Char123"/>
    <w:basedOn w:val="DefaultParagraphFont"/>
    <w:uiPriority w:val="99"/>
    <w:semiHidden/>
    <w:rPr>
      <w:rFonts w:cs="Times New Roman"/>
      <w:sz w:val="20"/>
      <w:szCs w:val="20"/>
    </w:rPr>
  </w:style>
  <w:style w:type="character" w:customStyle="1" w:styleId="FootnoteTextChar122">
    <w:name w:val="Footnote Text Char122"/>
    <w:basedOn w:val="DefaultParagraphFont"/>
    <w:uiPriority w:val="99"/>
    <w:semiHidden/>
    <w:rPr>
      <w:rFonts w:cs="Times New Roman"/>
      <w:sz w:val="20"/>
      <w:szCs w:val="20"/>
    </w:rPr>
  </w:style>
  <w:style w:type="character" w:customStyle="1" w:styleId="FootnoteTextChar121">
    <w:name w:val="Footnote Text Char121"/>
    <w:basedOn w:val="DefaultParagraphFont"/>
    <w:uiPriority w:val="99"/>
    <w:semiHidden/>
    <w:rPr>
      <w:rFonts w:cs="Times New Roman"/>
      <w:sz w:val="20"/>
      <w:szCs w:val="20"/>
    </w:rPr>
  </w:style>
  <w:style w:type="character" w:customStyle="1" w:styleId="FootnoteTextChar120">
    <w:name w:val="Footnote Text Char120"/>
    <w:basedOn w:val="DefaultParagraphFont"/>
    <w:uiPriority w:val="99"/>
    <w:semiHidden/>
    <w:rPr>
      <w:rFonts w:cs="Times New Roman"/>
      <w:sz w:val="20"/>
      <w:szCs w:val="20"/>
    </w:rPr>
  </w:style>
  <w:style w:type="character" w:customStyle="1" w:styleId="FootnoteTextChar119">
    <w:name w:val="Footnote Text Char119"/>
    <w:basedOn w:val="DefaultParagraphFont"/>
    <w:uiPriority w:val="99"/>
    <w:semiHidden/>
    <w:rPr>
      <w:rFonts w:cs="Times New Roman"/>
      <w:sz w:val="20"/>
      <w:szCs w:val="20"/>
    </w:rPr>
  </w:style>
  <w:style w:type="character" w:customStyle="1" w:styleId="FootnoteTextChar118">
    <w:name w:val="Footnote Text Char118"/>
    <w:basedOn w:val="DefaultParagraphFont"/>
    <w:uiPriority w:val="99"/>
    <w:semiHidden/>
    <w:rPr>
      <w:rFonts w:cs="Times New Roman"/>
      <w:sz w:val="20"/>
      <w:szCs w:val="20"/>
    </w:rPr>
  </w:style>
  <w:style w:type="character" w:customStyle="1" w:styleId="FootnoteTextChar117">
    <w:name w:val="Footnote Text Char117"/>
    <w:basedOn w:val="DefaultParagraphFont"/>
    <w:uiPriority w:val="99"/>
    <w:semiHidden/>
    <w:rsid w:val="006F546D"/>
    <w:rPr>
      <w:rFonts w:cs="Times New Roman"/>
      <w:sz w:val="20"/>
      <w:szCs w:val="20"/>
    </w:rPr>
  </w:style>
  <w:style w:type="character" w:customStyle="1" w:styleId="FootnoteTextChar116">
    <w:name w:val="Footnote Text Char116"/>
    <w:basedOn w:val="DefaultParagraphFont"/>
    <w:uiPriority w:val="99"/>
    <w:semiHidden/>
    <w:rsid w:val="006F546D"/>
    <w:rPr>
      <w:rFonts w:cs="Times New Roman"/>
      <w:sz w:val="20"/>
      <w:szCs w:val="20"/>
      <w:lang w:val="x-none" w:eastAsia="en-US"/>
    </w:rPr>
  </w:style>
  <w:style w:type="character" w:customStyle="1" w:styleId="FootnoteTextChar115">
    <w:name w:val="Footnote Text Char115"/>
    <w:basedOn w:val="DefaultParagraphFont"/>
    <w:uiPriority w:val="99"/>
    <w:semiHidden/>
    <w:rsid w:val="006F546D"/>
    <w:rPr>
      <w:rFonts w:cs="Times New Roman"/>
      <w:sz w:val="20"/>
      <w:szCs w:val="20"/>
      <w:lang w:val="x-none" w:eastAsia="en-US"/>
    </w:rPr>
  </w:style>
  <w:style w:type="character" w:customStyle="1" w:styleId="FootnoteTextChar114">
    <w:name w:val="Footnote Text Char114"/>
    <w:basedOn w:val="DefaultParagraphFont"/>
    <w:uiPriority w:val="99"/>
    <w:semiHidden/>
    <w:rsid w:val="006F546D"/>
    <w:rPr>
      <w:rFonts w:cs="Times New Roman"/>
      <w:sz w:val="20"/>
      <w:szCs w:val="20"/>
      <w:lang w:val="x-none" w:eastAsia="en-US"/>
    </w:rPr>
  </w:style>
  <w:style w:type="character" w:customStyle="1" w:styleId="FootnoteTextChar113">
    <w:name w:val="Footnote Text Char113"/>
    <w:basedOn w:val="DefaultParagraphFont"/>
    <w:uiPriority w:val="99"/>
    <w:semiHidden/>
    <w:rsid w:val="006F546D"/>
    <w:rPr>
      <w:rFonts w:cs="Times New Roman"/>
      <w:sz w:val="20"/>
      <w:szCs w:val="20"/>
      <w:lang w:val="x-none" w:eastAsia="en-US"/>
    </w:rPr>
  </w:style>
  <w:style w:type="character" w:customStyle="1" w:styleId="FootnoteTextChar112">
    <w:name w:val="Footnote Text Char112"/>
    <w:basedOn w:val="DefaultParagraphFont"/>
    <w:uiPriority w:val="99"/>
    <w:semiHidden/>
    <w:rsid w:val="006F546D"/>
    <w:rPr>
      <w:rFonts w:cs="Times New Roman"/>
      <w:sz w:val="20"/>
      <w:szCs w:val="20"/>
      <w:lang w:val="x-none" w:eastAsia="en-US"/>
    </w:rPr>
  </w:style>
  <w:style w:type="character" w:customStyle="1" w:styleId="FootnoteTextChar111">
    <w:name w:val="Footnote Text Char111"/>
    <w:basedOn w:val="DefaultParagraphFont"/>
    <w:uiPriority w:val="99"/>
    <w:semiHidden/>
    <w:rsid w:val="006F546D"/>
    <w:rPr>
      <w:rFonts w:cs="Times New Roman"/>
      <w:sz w:val="20"/>
      <w:szCs w:val="20"/>
      <w:lang w:val="x-none" w:eastAsia="en-US"/>
    </w:rPr>
  </w:style>
  <w:style w:type="character" w:customStyle="1" w:styleId="FootnoteTextChar110">
    <w:name w:val="Footnote Text Char110"/>
    <w:basedOn w:val="DefaultParagraphFont"/>
    <w:uiPriority w:val="99"/>
    <w:semiHidden/>
    <w:rsid w:val="006F546D"/>
    <w:rPr>
      <w:rFonts w:cs="Times New Roman"/>
      <w:sz w:val="20"/>
      <w:szCs w:val="20"/>
      <w:lang w:val="x-none" w:eastAsia="en-US"/>
    </w:rPr>
  </w:style>
  <w:style w:type="character" w:customStyle="1" w:styleId="FootnoteTextChar19">
    <w:name w:val="Footnote Text Char19"/>
    <w:basedOn w:val="DefaultParagraphFont"/>
    <w:uiPriority w:val="99"/>
    <w:semiHidden/>
    <w:rsid w:val="006F546D"/>
    <w:rPr>
      <w:rFonts w:cs="Times New Roman"/>
      <w:sz w:val="20"/>
      <w:szCs w:val="20"/>
      <w:lang w:val="x-none" w:eastAsia="en-US"/>
    </w:rPr>
  </w:style>
  <w:style w:type="character" w:customStyle="1" w:styleId="FootnoteTextChar18">
    <w:name w:val="Footnote Text Char18"/>
    <w:basedOn w:val="DefaultParagraphFont"/>
    <w:uiPriority w:val="99"/>
    <w:semiHidden/>
    <w:rsid w:val="006F546D"/>
    <w:rPr>
      <w:rFonts w:cs="Times New Roman"/>
      <w:sz w:val="20"/>
      <w:szCs w:val="20"/>
      <w:lang w:val="x-none" w:eastAsia="en-US"/>
    </w:rPr>
  </w:style>
  <w:style w:type="character" w:customStyle="1" w:styleId="FootnoteTextChar17">
    <w:name w:val="Footnote Text Char17"/>
    <w:basedOn w:val="DefaultParagraphFont"/>
    <w:uiPriority w:val="99"/>
    <w:semiHidden/>
    <w:rsid w:val="006F546D"/>
    <w:rPr>
      <w:rFonts w:cs="Times New Roman"/>
      <w:sz w:val="20"/>
      <w:szCs w:val="20"/>
      <w:lang w:val="x-none" w:eastAsia="en-US"/>
    </w:rPr>
  </w:style>
  <w:style w:type="character" w:customStyle="1" w:styleId="FootnoteTextChar16">
    <w:name w:val="Footnote Text Char16"/>
    <w:basedOn w:val="DefaultParagraphFont"/>
    <w:uiPriority w:val="99"/>
    <w:semiHidden/>
    <w:rsid w:val="006F546D"/>
    <w:rPr>
      <w:rFonts w:cs="Times New Roman"/>
      <w:sz w:val="20"/>
      <w:szCs w:val="20"/>
      <w:lang w:val="x-none" w:eastAsia="en-US"/>
    </w:rPr>
  </w:style>
  <w:style w:type="character" w:customStyle="1" w:styleId="FootnoteTextChar15">
    <w:name w:val="Footnote Text Char15"/>
    <w:basedOn w:val="DefaultParagraphFont"/>
    <w:uiPriority w:val="99"/>
    <w:semiHidden/>
    <w:rsid w:val="006F546D"/>
    <w:rPr>
      <w:rFonts w:cs="Times New Roman"/>
      <w:sz w:val="20"/>
      <w:szCs w:val="20"/>
      <w:lang w:val="x-none" w:eastAsia="en-US"/>
    </w:rPr>
  </w:style>
  <w:style w:type="character" w:customStyle="1" w:styleId="FootnoteTextChar14">
    <w:name w:val="Footnote Text Char14"/>
    <w:basedOn w:val="DefaultParagraphFont"/>
    <w:uiPriority w:val="99"/>
    <w:semiHidden/>
    <w:rsid w:val="006F546D"/>
    <w:rPr>
      <w:rFonts w:cs="Times New Roman"/>
      <w:sz w:val="20"/>
      <w:szCs w:val="20"/>
      <w:lang w:val="x-none" w:eastAsia="en-US"/>
    </w:rPr>
  </w:style>
  <w:style w:type="character" w:customStyle="1" w:styleId="FootnoteTextChar13">
    <w:name w:val="Footnote Text Char13"/>
    <w:basedOn w:val="DefaultParagraphFont"/>
    <w:uiPriority w:val="99"/>
    <w:semiHidden/>
    <w:rsid w:val="006F546D"/>
    <w:rPr>
      <w:rFonts w:cs="Times New Roman"/>
      <w:sz w:val="20"/>
      <w:szCs w:val="20"/>
      <w:lang w:val="x-none" w:eastAsia="en-US"/>
    </w:rPr>
  </w:style>
  <w:style w:type="character" w:customStyle="1" w:styleId="FootnoteTextChar12">
    <w:name w:val="Footnote Text Char12"/>
    <w:basedOn w:val="DefaultParagraphFont"/>
    <w:uiPriority w:val="99"/>
    <w:semiHidden/>
    <w:rsid w:val="006F546D"/>
    <w:rPr>
      <w:rFonts w:cs="Times New Roman"/>
      <w:sz w:val="20"/>
      <w:szCs w:val="20"/>
      <w:lang w:val="x-none" w:eastAsia="en-US"/>
    </w:rPr>
  </w:style>
  <w:style w:type="character" w:customStyle="1" w:styleId="FootnoteTextChar11">
    <w:name w:val="Footnote Text Char11"/>
    <w:basedOn w:val="DefaultParagraphFont"/>
    <w:uiPriority w:val="99"/>
    <w:semiHidden/>
    <w:rsid w:val="006F546D"/>
    <w:rPr>
      <w:rFonts w:cs="Times New Roman"/>
      <w:sz w:val="20"/>
      <w:szCs w:val="20"/>
      <w:lang w:val="x-none" w:eastAsia="en-US"/>
    </w:rPr>
  </w:style>
  <w:style w:type="paragraph" w:styleId="ListBullet2">
    <w:name w:val="List Bullet 2"/>
    <w:basedOn w:val="Normal"/>
    <w:autoRedefine/>
    <w:uiPriority w:val="99"/>
    <w:rsid w:val="006F546D"/>
    <w:pPr>
      <w:tabs>
        <w:tab w:val="num" w:pos="432"/>
        <w:tab w:val="num" w:pos="720"/>
      </w:tabs>
      <w:spacing w:after="240" w:line="240" w:lineRule="auto"/>
      <w:ind w:left="720" w:hanging="432"/>
      <w:jc w:val="both"/>
    </w:pPr>
    <w:rPr>
      <w:rFonts w:ascii="Times New Roman" w:hAnsi="Times New Roman"/>
      <w:sz w:val="24"/>
      <w:szCs w:val="24"/>
      <w:lang w:eastAsia="et-EE"/>
    </w:rPr>
  </w:style>
  <w:style w:type="character" w:customStyle="1" w:styleId="LisatekstChar">
    <w:name w:val="Lisatekst Char"/>
    <w:basedOn w:val="BodyTextChar"/>
    <w:link w:val="Lisatekst"/>
    <w:uiPriority w:val="99"/>
    <w:locked/>
    <w:rsid w:val="006F546D"/>
    <w:rPr>
      <w:rFonts w:ascii="Times New Roman" w:hAnsi="Times New Roman" w:cs="Times New Roman"/>
      <w:sz w:val="24"/>
      <w:szCs w:val="20"/>
    </w:rPr>
  </w:style>
  <w:style w:type="character" w:styleId="Strong">
    <w:name w:val="Strong"/>
    <w:basedOn w:val="DefaultParagraphFont"/>
    <w:uiPriority w:val="99"/>
    <w:qFormat/>
    <w:rsid w:val="009B6461"/>
    <w:rPr>
      <w:rFonts w:cs="Times New Roman"/>
      <w:b/>
      <w:bCs/>
    </w:rPr>
  </w:style>
  <w:style w:type="paragraph" w:styleId="ListParagraph">
    <w:name w:val="List Paragraph"/>
    <w:basedOn w:val="Normal"/>
    <w:uiPriority w:val="34"/>
    <w:qFormat/>
    <w:rsid w:val="00E3721D"/>
    <w:pPr>
      <w:ind w:left="720"/>
      <w:contextualSpacing/>
    </w:pPr>
  </w:style>
  <w:style w:type="table" w:customStyle="1" w:styleId="TableGrid1">
    <w:name w:val="Table Grid1"/>
    <w:basedOn w:val="TableNormal"/>
    <w:next w:val="TableGrid"/>
    <w:uiPriority w:val="59"/>
    <w:rsid w:val="00577685"/>
    <w:pPr>
      <w:suppressAutoHyphens/>
      <w:spacing w:after="0" w:line="240" w:lineRule="auto"/>
    </w:pPr>
    <w:rPr>
      <w:rFonts w:ascii="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TableNormal"/>
    <w:next w:val="TableGrid"/>
    <w:rsid w:val="00577685"/>
    <w:pPr>
      <w:suppressAutoHyphens/>
      <w:spacing w:after="0" w:line="240" w:lineRule="auto"/>
    </w:pPr>
    <w:rPr>
      <w:rFonts w:ascii="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5368"/>
    <w:pPr>
      <w:suppressAutoHyphens/>
      <w:spacing w:after="0" w:line="240" w:lineRule="auto"/>
    </w:pPr>
    <w:rPr>
      <w:rFonts w:ascii="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07D6D"/>
    <w:rPr>
      <w:sz w:val="16"/>
      <w:szCs w:val="16"/>
    </w:rPr>
  </w:style>
  <w:style w:type="character" w:customStyle="1" w:styleId="UnresolvedMention1">
    <w:name w:val="Unresolved Mention1"/>
    <w:basedOn w:val="DefaultParagraphFont"/>
    <w:uiPriority w:val="99"/>
    <w:semiHidden/>
    <w:unhideWhenUsed/>
    <w:rsid w:val="00240AE7"/>
    <w:rPr>
      <w:color w:val="605E5C"/>
      <w:shd w:val="clear" w:color="auto" w:fill="E1DFDD"/>
    </w:rPr>
  </w:style>
  <w:style w:type="character" w:styleId="UnresolvedMention">
    <w:name w:val="Unresolved Mention"/>
    <w:basedOn w:val="DefaultParagraphFont"/>
    <w:uiPriority w:val="99"/>
    <w:semiHidden/>
    <w:unhideWhenUsed/>
    <w:rsid w:val="00CE5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232489">
      <w:bodyDiv w:val="1"/>
      <w:marLeft w:val="0"/>
      <w:marRight w:val="0"/>
      <w:marTop w:val="0"/>
      <w:marBottom w:val="0"/>
      <w:divBdr>
        <w:top w:val="none" w:sz="0" w:space="0" w:color="auto"/>
        <w:left w:val="none" w:sz="0" w:space="0" w:color="auto"/>
        <w:bottom w:val="none" w:sz="0" w:space="0" w:color="auto"/>
        <w:right w:val="none" w:sz="0" w:space="0" w:color="auto"/>
      </w:divBdr>
    </w:div>
    <w:div w:id="580942927">
      <w:bodyDiv w:val="1"/>
      <w:marLeft w:val="0"/>
      <w:marRight w:val="0"/>
      <w:marTop w:val="0"/>
      <w:marBottom w:val="0"/>
      <w:divBdr>
        <w:top w:val="none" w:sz="0" w:space="0" w:color="auto"/>
        <w:left w:val="none" w:sz="0" w:space="0" w:color="auto"/>
        <w:bottom w:val="none" w:sz="0" w:space="0" w:color="auto"/>
        <w:right w:val="none" w:sz="0" w:space="0" w:color="auto"/>
      </w:divBdr>
    </w:div>
    <w:div w:id="680938565">
      <w:bodyDiv w:val="1"/>
      <w:marLeft w:val="0"/>
      <w:marRight w:val="0"/>
      <w:marTop w:val="0"/>
      <w:marBottom w:val="0"/>
      <w:divBdr>
        <w:top w:val="none" w:sz="0" w:space="0" w:color="auto"/>
        <w:left w:val="none" w:sz="0" w:space="0" w:color="auto"/>
        <w:bottom w:val="none" w:sz="0" w:space="0" w:color="auto"/>
        <w:right w:val="none" w:sz="0" w:space="0" w:color="auto"/>
      </w:divBdr>
    </w:div>
    <w:div w:id="913903990">
      <w:bodyDiv w:val="1"/>
      <w:marLeft w:val="0"/>
      <w:marRight w:val="0"/>
      <w:marTop w:val="0"/>
      <w:marBottom w:val="0"/>
      <w:divBdr>
        <w:top w:val="none" w:sz="0" w:space="0" w:color="auto"/>
        <w:left w:val="none" w:sz="0" w:space="0" w:color="auto"/>
        <w:bottom w:val="none" w:sz="0" w:space="0" w:color="auto"/>
        <w:right w:val="none" w:sz="0" w:space="0" w:color="auto"/>
      </w:divBdr>
      <w:divsChild>
        <w:div w:id="710035796">
          <w:marLeft w:val="0"/>
          <w:marRight w:val="0"/>
          <w:marTop w:val="0"/>
          <w:marBottom w:val="0"/>
          <w:divBdr>
            <w:top w:val="none" w:sz="0" w:space="0" w:color="auto"/>
            <w:left w:val="none" w:sz="0" w:space="0" w:color="auto"/>
            <w:bottom w:val="none" w:sz="0" w:space="0" w:color="auto"/>
            <w:right w:val="none" w:sz="0" w:space="0" w:color="auto"/>
          </w:divBdr>
          <w:divsChild>
            <w:div w:id="592205102">
              <w:marLeft w:val="0"/>
              <w:marRight w:val="0"/>
              <w:marTop w:val="0"/>
              <w:marBottom w:val="0"/>
              <w:divBdr>
                <w:top w:val="none" w:sz="0" w:space="0" w:color="auto"/>
                <w:left w:val="none" w:sz="0" w:space="0" w:color="auto"/>
                <w:bottom w:val="none" w:sz="0" w:space="0" w:color="auto"/>
                <w:right w:val="none" w:sz="0" w:space="0" w:color="auto"/>
              </w:divBdr>
            </w:div>
            <w:div w:id="1474566328">
              <w:marLeft w:val="0"/>
              <w:marRight w:val="0"/>
              <w:marTop w:val="0"/>
              <w:marBottom w:val="0"/>
              <w:divBdr>
                <w:top w:val="none" w:sz="0" w:space="0" w:color="auto"/>
                <w:left w:val="none" w:sz="0" w:space="0" w:color="auto"/>
                <w:bottom w:val="none" w:sz="0" w:space="0" w:color="auto"/>
                <w:right w:val="none" w:sz="0" w:space="0" w:color="auto"/>
              </w:divBdr>
            </w:div>
            <w:div w:id="1684353402">
              <w:marLeft w:val="0"/>
              <w:marRight w:val="0"/>
              <w:marTop w:val="0"/>
              <w:marBottom w:val="0"/>
              <w:divBdr>
                <w:top w:val="none" w:sz="0" w:space="0" w:color="auto"/>
                <w:left w:val="none" w:sz="0" w:space="0" w:color="auto"/>
                <w:bottom w:val="none" w:sz="0" w:space="0" w:color="auto"/>
                <w:right w:val="none" w:sz="0" w:space="0" w:color="auto"/>
              </w:divBdr>
            </w:div>
          </w:divsChild>
        </w:div>
        <w:div w:id="1086878168">
          <w:marLeft w:val="0"/>
          <w:marRight w:val="0"/>
          <w:marTop w:val="0"/>
          <w:marBottom w:val="0"/>
          <w:divBdr>
            <w:top w:val="none" w:sz="0" w:space="0" w:color="auto"/>
            <w:left w:val="none" w:sz="0" w:space="0" w:color="auto"/>
            <w:bottom w:val="none" w:sz="0" w:space="0" w:color="auto"/>
            <w:right w:val="none" w:sz="0" w:space="0" w:color="auto"/>
          </w:divBdr>
          <w:divsChild>
            <w:div w:id="1757482217">
              <w:marLeft w:val="0"/>
              <w:marRight w:val="0"/>
              <w:marTop w:val="0"/>
              <w:marBottom w:val="0"/>
              <w:divBdr>
                <w:top w:val="none" w:sz="0" w:space="0" w:color="auto"/>
                <w:left w:val="none" w:sz="0" w:space="0" w:color="auto"/>
                <w:bottom w:val="none" w:sz="0" w:space="0" w:color="auto"/>
                <w:right w:val="none" w:sz="0" w:space="0" w:color="auto"/>
              </w:divBdr>
            </w:div>
          </w:divsChild>
        </w:div>
        <w:div w:id="1381973861">
          <w:marLeft w:val="0"/>
          <w:marRight w:val="0"/>
          <w:marTop w:val="0"/>
          <w:marBottom w:val="0"/>
          <w:divBdr>
            <w:top w:val="none" w:sz="0" w:space="0" w:color="auto"/>
            <w:left w:val="none" w:sz="0" w:space="0" w:color="auto"/>
            <w:bottom w:val="none" w:sz="0" w:space="0" w:color="auto"/>
            <w:right w:val="none" w:sz="0" w:space="0" w:color="auto"/>
          </w:divBdr>
          <w:divsChild>
            <w:div w:id="5074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2752">
      <w:bodyDiv w:val="1"/>
      <w:marLeft w:val="0"/>
      <w:marRight w:val="0"/>
      <w:marTop w:val="0"/>
      <w:marBottom w:val="0"/>
      <w:divBdr>
        <w:top w:val="none" w:sz="0" w:space="0" w:color="auto"/>
        <w:left w:val="none" w:sz="0" w:space="0" w:color="auto"/>
        <w:bottom w:val="none" w:sz="0" w:space="0" w:color="auto"/>
        <w:right w:val="none" w:sz="0" w:space="0" w:color="auto"/>
      </w:divBdr>
    </w:div>
    <w:div w:id="1771773075">
      <w:bodyDiv w:val="1"/>
      <w:marLeft w:val="0"/>
      <w:marRight w:val="0"/>
      <w:marTop w:val="0"/>
      <w:marBottom w:val="0"/>
      <w:divBdr>
        <w:top w:val="none" w:sz="0" w:space="0" w:color="auto"/>
        <w:left w:val="none" w:sz="0" w:space="0" w:color="auto"/>
        <w:bottom w:val="none" w:sz="0" w:space="0" w:color="auto"/>
        <w:right w:val="none" w:sz="0" w:space="0" w:color="auto"/>
      </w:divBdr>
      <w:divsChild>
        <w:div w:id="597644525">
          <w:marLeft w:val="0"/>
          <w:marRight w:val="0"/>
          <w:marTop w:val="0"/>
          <w:marBottom w:val="0"/>
          <w:divBdr>
            <w:top w:val="none" w:sz="0" w:space="0" w:color="auto"/>
            <w:left w:val="none" w:sz="0" w:space="0" w:color="auto"/>
            <w:bottom w:val="none" w:sz="0" w:space="0" w:color="auto"/>
            <w:right w:val="none" w:sz="0" w:space="0" w:color="auto"/>
          </w:divBdr>
        </w:div>
        <w:div w:id="742027855">
          <w:marLeft w:val="0"/>
          <w:marRight w:val="0"/>
          <w:marTop w:val="0"/>
          <w:marBottom w:val="0"/>
          <w:divBdr>
            <w:top w:val="none" w:sz="0" w:space="0" w:color="auto"/>
            <w:left w:val="none" w:sz="0" w:space="0" w:color="auto"/>
            <w:bottom w:val="none" w:sz="0" w:space="0" w:color="auto"/>
            <w:right w:val="none" w:sz="0" w:space="0" w:color="auto"/>
          </w:divBdr>
        </w:div>
        <w:div w:id="2022971420">
          <w:marLeft w:val="0"/>
          <w:marRight w:val="0"/>
          <w:marTop w:val="0"/>
          <w:marBottom w:val="0"/>
          <w:divBdr>
            <w:top w:val="none" w:sz="0" w:space="0" w:color="auto"/>
            <w:left w:val="none" w:sz="0" w:space="0" w:color="auto"/>
            <w:bottom w:val="none" w:sz="0" w:space="0" w:color="auto"/>
            <w:right w:val="none" w:sz="0" w:space="0" w:color="auto"/>
          </w:divBdr>
        </w:div>
      </w:divsChild>
    </w:div>
    <w:div w:id="1891376787">
      <w:bodyDiv w:val="1"/>
      <w:marLeft w:val="0"/>
      <w:marRight w:val="0"/>
      <w:marTop w:val="0"/>
      <w:marBottom w:val="0"/>
      <w:divBdr>
        <w:top w:val="none" w:sz="0" w:space="0" w:color="auto"/>
        <w:left w:val="none" w:sz="0" w:space="0" w:color="auto"/>
        <w:bottom w:val="none" w:sz="0" w:space="0" w:color="auto"/>
        <w:right w:val="none" w:sz="0" w:space="0" w:color="auto"/>
      </w:divBdr>
    </w:div>
    <w:div w:id="2134251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igihanked.riik.ee/rhr-web/#/procurement/7367644/general-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180220200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iigiteataja.ee/akt/1030720150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3D4FC048AFA84B89A686ABB1B298E5" ma:contentTypeVersion="12" ma:contentTypeDescription="Create a new document." ma:contentTypeScope="" ma:versionID="bb559946741396f2e0fda9ebad17a798">
  <xsd:schema xmlns:xsd="http://www.w3.org/2001/XMLSchema" xmlns:xs="http://www.w3.org/2001/XMLSchema" xmlns:p="http://schemas.microsoft.com/office/2006/metadata/properties" xmlns:ns2="24d4efff-4b98-49d7-b279-902aa496674f" xmlns:ns3="1faf1698-2e36-4cc5-9ff0-62d2e5223629" targetNamespace="http://schemas.microsoft.com/office/2006/metadata/properties" ma:root="true" ma:fieldsID="edc08a0124cc65f119dc609a5450d5ab" ns2:_="" ns3:_="">
    <xsd:import namespace="24d4efff-4b98-49d7-b279-902aa496674f"/>
    <xsd:import namespace="1faf1698-2e36-4cc5-9ff0-62d2e52236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4efff-4b98-49d7-b279-902aa4966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af1698-2e36-4cc5-9ff0-62d2e52236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3FD11-30F4-4AEF-A499-2049FCB99394}">
  <ds:schemaRefs>
    <ds:schemaRef ds:uri="http://schemas.microsoft.com/office/2006/documentManagement/types"/>
    <ds:schemaRef ds:uri="24d4efff-4b98-49d7-b279-902aa496674f"/>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1faf1698-2e36-4cc5-9ff0-62d2e5223629"/>
    <ds:schemaRef ds:uri="http://www.w3.org/XML/1998/namespace"/>
    <ds:schemaRef ds:uri="http://purl.org/dc/dcmitype/"/>
  </ds:schemaRefs>
</ds:datastoreItem>
</file>

<file path=customXml/itemProps2.xml><?xml version="1.0" encoding="utf-8"?>
<ds:datastoreItem xmlns:ds="http://schemas.openxmlformats.org/officeDocument/2006/customXml" ds:itemID="{E4F2B8D3-A588-4466-AE1B-6505CE29AE1B}">
  <ds:schemaRefs>
    <ds:schemaRef ds:uri="http://schemas.microsoft.com/sharepoint/v3/contenttype/forms"/>
  </ds:schemaRefs>
</ds:datastoreItem>
</file>

<file path=customXml/itemProps3.xml><?xml version="1.0" encoding="utf-8"?>
<ds:datastoreItem xmlns:ds="http://schemas.openxmlformats.org/officeDocument/2006/customXml" ds:itemID="{4FED7E84-A939-4764-BF1F-30CE8A514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4efff-4b98-49d7-b279-902aa496674f"/>
    <ds:schemaRef ds:uri="1faf1698-2e36-4cc5-9ff0-62d2e5223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1437</Words>
  <Characters>11601</Characters>
  <Application>Microsoft Office Word</Application>
  <DocSecurity>0</DocSecurity>
  <Lines>96</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Kertu Lipand</dc:creator>
  <cp:keywords/>
  <dc:description/>
  <cp:lastModifiedBy>Silver Libe</cp:lastModifiedBy>
  <cp:revision>9</cp:revision>
  <cp:lastPrinted>2013-11-21T19:05:00Z</cp:lastPrinted>
  <dcterms:created xsi:type="dcterms:W3CDTF">2023-01-10T13:52:00Z</dcterms:created>
  <dcterms:modified xsi:type="dcterms:W3CDTF">2024-07-29T08:31:00Z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0x010100C13D4FC048AFA84B89A686ABB1B298E5</vt:lpwstr>
  </property>
</Properties>
</file>