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0D40E" w14:textId="77777777" w:rsidR="00467A6F" w:rsidRDefault="00467A6F" w:rsidP="00467A6F">
      <w:pPr>
        <w:spacing w:before="45" w:after="45"/>
        <w:rPr>
          <w:b/>
          <w:u w:val="single"/>
        </w:rPr>
      </w:pPr>
      <w:r>
        <w:rPr>
          <w:b/>
          <w:u w:val="single"/>
        </w:rPr>
        <w:t xml:space="preserve">Hankedokumentide lisa 1: </w:t>
      </w:r>
    </w:p>
    <w:p w14:paraId="5613F2F4" w14:textId="77777777" w:rsidR="00467A6F" w:rsidRDefault="00467A6F" w:rsidP="00467A6F">
      <w:pPr>
        <w:pStyle w:val="Bodyt"/>
        <w:numPr>
          <w:ilvl w:val="0"/>
          <w:numId w:val="0"/>
        </w:numPr>
        <w:rPr>
          <w:b/>
        </w:rPr>
      </w:pPr>
      <w:r w:rsidRPr="00F959AC">
        <w:rPr>
          <w:b/>
        </w:rPr>
        <w:t xml:space="preserve">Saue valla tänavate, jalgteede ja parklate asfaltkatete puhastustööd </w:t>
      </w:r>
    </w:p>
    <w:p w14:paraId="565C5A9F" w14:textId="77777777" w:rsidR="00467A6F" w:rsidRDefault="00467A6F" w:rsidP="00467A6F">
      <w:pPr>
        <w:pStyle w:val="Bodyt"/>
        <w:numPr>
          <w:ilvl w:val="0"/>
          <w:numId w:val="0"/>
        </w:numPr>
      </w:pPr>
    </w:p>
    <w:p w14:paraId="300D79C1" w14:textId="77777777" w:rsidR="00467A6F" w:rsidRPr="00726822" w:rsidRDefault="00467A6F" w:rsidP="00467A6F">
      <w:pPr>
        <w:pStyle w:val="Bodyt"/>
        <w:numPr>
          <w:ilvl w:val="0"/>
          <w:numId w:val="0"/>
        </w:numPr>
        <w:rPr>
          <w:b/>
        </w:rPr>
      </w:pPr>
      <w:r w:rsidRPr="00726822">
        <w:rPr>
          <w:b/>
        </w:rPr>
        <w:t>TEHNILINE KIRJELDUS</w:t>
      </w:r>
    </w:p>
    <w:p w14:paraId="10049B7C" w14:textId="77777777" w:rsidR="00467A6F" w:rsidRDefault="00467A6F" w:rsidP="00467A6F">
      <w:pPr>
        <w:pStyle w:val="Bodyt"/>
        <w:numPr>
          <w:ilvl w:val="0"/>
          <w:numId w:val="0"/>
        </w:numPr>
        <w:rPr>
          <w:b/>
          <w:bCs/>
        </w:rPr>
      </w:pPr>
    </w:p>
    <w:p w14:paraId="1BCDAAA2" w14:textId="77777777" w:rsidR="00467A6F" w:rsidRDefault="00467A6F" w:rsidP="00467A6F">
      <w:pPr>
        <w:jc w:val="both"/>
      </w:pPr>
      <w:r>
        <w:rPr>
          <w:b/>
          <w:bCs/>
        </w:rPr>
        <w:t>Tööde kirjeldus</w:t>
      </w:r>
      <w:r>
        <w:t xml:space="preserve"> (Lepingu objekt)</w:t>
      </w:r>
    </w:p>
    <w:p w14:paraId="3C17C060" w14:textId="77777777" w:rsidR="00467A6F" w:rsidRDefault="00467A6F" w:rsidP="00467A6F">
      <w:pPr>
        <w:jc w:val="both"/>
      </w:pPr>
    </w:p>
    <w:p w14:paraId="763BED33" w14:textId="77777777" w:rsidR="00467A6F" w:rsidRPr="00F27B23" w:rsidRDefault="00467A6F" w:rsidP="00F27B23">
      <w:pPr>
        <w:pStyle w:val="ListParagraph"/>
        <w:numPr>
          <w:ilvl w:val="0"/>
          <w:numId w:val="2"/>
        </w:numPr>
        <w:autoSpaceDE/>
        <w:autoSpaceDN/>
        <w:jc w:val="both"/>
        <w:rPr>
          <w:b/>
        </w:rPr>
      </w:pPr>
      <w:r w:rsidRPr="00F27B23">
        <w:rPr>
          <w:b/>
        </w:rPr>
        <w:t>Puhastusringide täitmise tähtajad:</w:t>
      </w:r>
    </w:p>
    <w:p w14:paraId="7407C4EB" w14:textId="7D39E937" w:rsidR="00F27B23" w:rsidRDefault="00F27B23" w:rsidP="00F27B23">
      <w:pPr>
        <w:autoSpaceDE/>
        <w:autoSpaceDN/>
        <w:ind w:left="360"/>
        <w:jc w:val="both"/>
      </w:pPr>
      <w:r w:rsidRPr="00F27B23">
        <w:t xml:space="preserve">Saue Vallavalitsus </w:t>
      </w:r>
      <w:r>
        <w:t>soovib juhtida igakordselt puhastustööde teekonna kaarte ning määrata vajaduspõhiselt puhastatavad töölõigud. Joonistades enne igat puhastusringi täpsed teekonna kaardid ja määrates puhastatavad lõigud. Seetõttu ei ole hanke aluseks täpne töö kilometraaž. Hankija viitab küll hanke esemele lisades puhastu</w:t>
      </w:r>
      <w:r w:rsidR="00B358AA">
        <w:t>sring 1 ja 4</w:t>
      </w:r>
      <w:r>
        <w:t xml:space="preserve"> osas kaartmaterjalid, kuid soovib hoida vajaduspõhist töölõikude määramist enda käes.</w:t>
      </w:r>
    </w:p>
    <w:p w14:paraId="691A7443" w14:textId="77777777" w:rsidR="00F27B23" w:rsidRDefault="00F27B23" w:rsidP="00F27B23">
      <w:pPr>
        <w:autoSpaceDE/>
        <w:autoSpaceDN/>
        <w:ind w:left="360"/>
        <w:jc w:val="both"/>
      </w:pPr>
      <w:r>
        <w:t>Töövõtjat igakordsete töölõikude kaartmaterjalidega hätta ei jäeta.</w:t>
      </w:r>
    </w:p>
    <w:p w14:paraId="36EB2926" w14:textId="77777777" w:rsidR="00F27B23" w:rsidRPr="00F27B23" w:rsidRDefault="00F27B23" w:rsidP="00F27B23">
      <w:pPr>
        <w:autoSpaceDE/>
        <w:autoSpaceDN/>
        <w:ind w:left="360"/>
        <w:jc w:val="both"/>
      </w:pPr>
    </w:p>
    <w:p w14:paraId="7696657A" w14:textId="6E0A9776" w:rsidR="00467A6F" w:rsidRDefault="00714C23" w:rsidP="008118FA">
      <w:pPr>
        <w:pStyle w:val="ListParagraph"/>
        <w:numPr>
          <w:ilvl w:val="1"/>
          <w:numId w:val="2"/>
        </w:numPr>
        <w:autoSpaceDE/>
        <w:autoSpaceDN/>
        <w:jc w:val="both"/>
      </w:pPr>
      <w:r>
        <w:t>Puhastusring nr 1. 2021</w:t>
      </w:r>
      <w:r w:rsidR="00467A6F">
        <w:t xml:space="preserve">.a. esimene </w:t>
      </w:r>
      <w:r w:rsidR="001667BF">
        <w:t xml:space="preserve">põhjalikum kevadine </w:t>
      </w:r>
      <w:r w:rsidR="00467A6F">
        <w:t>puhastusring tuleb teostada</w:t>
      </w:r>
      <w:r w:rsidR="00780EDE">
        <w:t xml:space="preserve"> </w:t>
      </w:r>
      <w:r>
        <w:t>9</w:t>
      </w:r>
      <w:r w:rsidR="001667BF">
        <w:t>.04</w:t>
      </w:r>
      <w:r w:rsidR="00780EDE">
        <w:t>-</w:t>
      </w:r>
      <w:r>
        <w:t>27.04.2021</w:t>
      </w:r>
      <w:r w:rsidR="00467A6F">
        <w:t xml:space="preserve"> *</w:t>
      </w:r>
      <w:r w:rsidR="001667BF">
        <w:t>esmane vajadus koristada jalg- ja jalgrattateedelt talvise graniidipuiste jäägid!</w:t>
      </w:r>
    </w:p>
    <w:p w14:paraId="02BFEEE3" w14:textId="250DD328" w:rsidR="008118FA" w:rsidRDefault="008118FA" w:rsidP="008118FA">
      <w:pPr>
        <w:pStyle w:val="ListParagraph"/>
        <w:autoSpaceDE/>
        <w:autoSpaceDN/>
        <w:ind w:left="1416"/>
        <w:jc w:val="both"/>
      </w:pPr>
      <w:r>
        <w:t>*Töövõtjal on õigus alustada töödega hiljem, kui jalg- ja jalgrattateedel ja tänavatel on veel lund ja jääd (esinevad öökülmad ja ilmaennustus lubab eelseisvat lumesadu ja ilma jahenemist miinuskraadideni) ja sõiduteedel kui rentsliservad on veel jäätunud olekus.</w:t>
      </w:r>
      <w:r w:rsidR="00F83CF8">
        <w:t xml:space="preserve"> Need takistused tuleb tuleb hankijaga fikseerida, samuti on hankija esindajal õigus viidata ja fikseerida töövõtjaga, kui takistusi töö alustamiseks enam ei esine.</w:t>
      </w:r>
      <w:r>
        <w:t xml:space="preserve"> </w:t>
      </w:r>
    </w:p>
    <w:p w14:paraId="57B5887C" w14:textId="5723FA61" w:rsidR="00467A6F" w:rsidRDefault="00467A6F" w:rsidP="00B358AA">
      <w:pPr>
        <w:autoSpaceDE/>
        <w:autoSpaceDN/>
        <w:ind w:left="360"/>
        <w:jc w:val="both"/>
      </w:pPr>
      <w:r>
        <w:t xml:space="preserve">1.2 </w:t>
      </w:r>
      <w:r>
        <w:tab/>
      </w:r>
      <w:r w:rsidR="00780EDE">
        <w:t>Puhastusring nr 2</w:t>
      </w:r>
      <w:r>
        <w:t>. Tööd tuleb te</w:t>
      </w:r>
      <w:r w:rsidR="00780EDE">
        <w:t xml:space="preserve">ha ajavahemikus </w:t>
      </w:r>
      <w:r w:rsidR="00060C8E">
        <w:t>27</w:t>
      </w:r>
      <w:r w:rsidR="00714C23">
        <w:t>.05-11.06.2021</w:t>
      </w:r>
      <w:r>
        <w:t xml:space="preserve">. </w:t>
      </w:r>
    </w:p>
    <w:p w14:paraId="6A41CF51" w14:textId="1E663548" w:rsidR="00467A6F" w:rsidRDefault="00B358AA" w:rsidP="00467A6F">
      <w:pPr>
        <w:autoSpaceDE/>
        <w:autoSpaceDN/>
        <w:ind w:left="360"/>
        <w:jc w:val="both"/>
      </w:pPr>
      <w:r>
        <w:t>1.3</w:t>
      </w:r>
      <w:r>
        <w:tab/>
      </w:r>
      <w:r>
        <w:tab/>
        <w:t>Puhastusring nr 3</w:t>
      </w:r>
      <w:r w:rsidR="00467A6F">
        <w:t>. Tööd tuleb t</w:t>
      </w:r>
      <w:r w:rsidR="00780EDE">
        <w:t xml:space="preserve">eha ajavahemikus </w:t>
      </w:r>
      <w:r>
        <w:t>03</w:t>
      </w:r>
      <w:r w:rsidR="001667BF">
        <w:t>.08-</w:t>
      </w:r>
      <w:r w:rsidR="00714C23">
        <w:t>20</w:t>
      </w:r>
      <w:r w:rsidR="00F83CF8">
        <w:t>.08</w:t>
      </w:r>
      <w:r w:rsidR="001667BF">
        <w:t>.20</w:t>
      </w:r>
      <w:r w:rsidR="00714C23">
        <w:t>21</w:t>
      </w:r>
      <w:r w:rsidR="00467A6F">
        <w:t>.</w:t>
      </w:r>
    </w:p>
    <w:p w14:paraId="79BB4132" w14:textId="78DA9D5C" w:rsidR="00467A6F" w:rsidRDefault="00B358AA" w:rsidP="00CA4312">
      <w:pPr>
        <w:autoSpaceDE/>
        <w:autoSpaceDN/>
        <w:ind w:left="360"/>
        <w:jc w:val="both"/>
      </w:pPr>
      <w:r>
        <w:t>1.4</w:t>
      </w:r>
      <w:r>
        <w:tab/>
      </w:r>
      <w:r>
        <w:tab/>
        <w:t>Puhastusring nr 4</w:t>
      </w:r>
      <w:r w:rsidR="00467A6F">
        <w:t xml:space="preserve"> Tööd tuleb te</w:t>
      </w:r>
      <w:r w:rsidR="00714C23">
        <w:t>ha ajavahemikus 08.10-22</w:t>
      </w:r>
      <w:r w:rsidR="00CA4312">
        <w:t>.10.20</w:t>
      </w:r>
      <w:r w:rsidR="00714C23">
        <w:t>21</w:t>
      </w:r>
      <w:r>
        <w:t>. Viimase (nr 4</w:t>
      </w:r>
      <w:r w:rsidR="00467A6F">
        <w:t xml:space="preserve">) puhastusringi tööde aega võib ka tulenevalt ilmastikust kahepoolelt muuta. </w:t>
      </w:r>
    </w:p>
    <w:p w14:paraId="1FC11526" w14:textId="77777777" w:rsidR="00467A6F" w:rsidRPr="002A7F27" w:rsidRDefault="00467A6F" w:rsidP="00467A6F">
      <w:pPr>
        <w:autoSpaceDE/>
        <w:autoSpaceDN/>
        <w:ind w:left="360"/>
        <w:jc w:val="both"/>
        <w:rPr>
          <w:b/>
        </w:rPr>
      </w:pPr>
      <w:r w:rsidRPr="002A7F27">
        <w:rPr>
          <w:b/>
        </w:rPr>
        <w:t>2.</w:t>
      </w:r>
      <w:r w:rsidRPr="002A7F27">
        <w:rPr>
          <w:b/>
        </w:rPr>
        <w:tab/>
        <w:t>Puhastusringi üldine töö sisu:</w:t>
      </w:r>
    </w:p>
    <w:p w14:paraId="4D55218E" w14:textId="77777777" w:rsidR="00467A6F" w:rsidRDefault="00467A6F" w:rsidP="00467A6F">
      <w:pPr>
        <w:autoSpaceDE/>
        <w:autoSpaceDN/>
        <w:ind w:left="360"/>
        <w:jc w:val="both"/>
      </w:pPr>
      <w:r>
        <w:t>2.1</w:t>
      </w:r>
      <w:r>
        <w:tab/>
        <w:t xml:space="preserve"> teedel ja tänavatel tuleb teha imurautoga haripuhastuse märgpesu. Kokku kogutud materjal tuleb töövõtja poolt nõuetekohaselt utiliseerida </w:t>
      </w:r>
    </w:p>
    <w:p w14:paraId="55F51AC1" w14:textId="061DEACE" w:rsidR="00467A6F" w:rsidRDefault="00467A6F" w:rsidP="00467A6F">
      <w:pPr>
        <w:autoSpaceDE/>
        <w:autoSpaceDN/>
        <w:ind w:left="360"/>
        <w:jc w:val="both"/>
      </w:pPr>
      <w:r>
        <w:t xml:space="preserve">2.2 </w:t>
      </w:r>
      <w:r w:rsidR="00F27B23">
        <w:t>jalg- ja jalgrattateedel</w:t>
      </w:r>
      <w:r>
        <w:t xml:space="preserve"> tuleb teostada spetsiaalse kergtee imurautoga  haripuhastuse märgpesu. Kokku kogutud materjal tuleb töövõtja poolt nõuetekohaselt utiliseerida.</w:t>
      </w:r>
    </w:p>
    <w:p w14:paraId="44C59B35" w14:textId="38EAEE90" w:rsidR="00B358AA" w:rsidRDefault="00B358AA" w:rsidP="00467A6F">
      <w:pPr>
        <w:autoSpaceDE/>
        <w:autoSpaceDN/>
        <w:ind w:left="360"/>
        <w:jc w:val="both"/>
      </w:pPr>
      <w:r>
        <w:t>2.3 hajaasumi ehk asulate vahelistel jalg- ja jalgrattateedel on vaja teha ka esimesel puhastusringil väiketraktori töid, millel on ees pöörlev hari ja harja niisutuse paagisüsteem. Seda masinat on vajalik kasutada ka liiklussaarte puhtaks harjamise töödel.</w:t>
      </w:r>
    </w:p>
    <w:p w14:paraId="3710339B" w14:textId="77777777" w:rsidR="00467A6F" w:rsidRPr="002A7F27" w:rsidRDefault="00FA31DE" w:rsidP="00467A6F">
      <w:pPr>
        <w:autoSpaceDE/>
        <w:autoSpaceDN/>
        <w:ind w:left="360"/>
        <w:jc w:val="both"/>
        <w:rPr>
          <w:b/>
        </w:rPr>
      </w:pPr>
      <w:r>
        <w:rPr>
          <w:b/>
        </w:rPr>
        <w:t>2.3</w:t>
      </w:r>
      <w:r w:rsidR="00467A6F" w:rsidRPr="002A7F27">
        <w:rPr>
          <w:b/>
        </w:rPr>
        <w:tab/>
        <w:t>Tellija poolne tehnoloogiline tugi pakkujale tööhinna ja logistilise kulu vähendamise eesmärgil.</w:t>
      </w:r>
    </w:p>
    <w:p w14:paraId="0398A4D1" w14:textId="77777777" w:rsidR="00FA31DE" w:rsidRDefault="00FA31DE" w:rsidP="00467A6F">
      <w:pPr>
        <w:autoSpaceDE/>
        <w:autoSpaceDN/>
        <w:ind w:left="360"/>
        <w:jc w:val="both"/>
      </w:pPr>
      <w:r>
        <w:t>2.3</w:t>
      </w:r>
      <w:r w:rsidR="00467A6F">
        <w:t>.1</w:t>
      </w:r>
      <w:r w:rsidR="00467A6F">
        <w:tab/>
        <w:t xml:space="preserve">Tellija võimaldab töövõtjal tankida tasuta vett otse hüdrandilt ja pumbamaja kiirliides otsikult .(esimene vee tankimiskoht Laagris- </w:t>
      </w:r>
      <w:r>
        <w:t>Koru</w:t>
      </w:r>
      <w:r w:rsidR="00467A6F">
        <w:t xml:space="preserve"> pumbamaja</w:t>
      </w:r>
      <w:r>
        <w:t>s</w:t>
      </w:r>
      <w:r w:rsidR="00467A6F">
        <w:t xml:space="preserve"> </w:t>
      </w:r>
      <w:r w:rsidR="001341F5">
        <w:t xml:space="preserve">ja Vanamõisas Suurevälja </w:t>
      </w:r>
      <w:r>
        <w:t xml:space="preserve">põik risti hüdrandilt </w:t>
      </w:r>
      <w:hyperlink r:id="rId10" w:history="1">
        <w:r w:rsidRPr="00567C17">
          <w:rPr>
            <w:rStyle w:val="Hyperlink"/>
          </w:rPr>
          <w:t>http://kaart.delfi.ee//?bookmark=483281c1bc37a0ef520df5b5ef6edc72</w:t>
        </w:r>
      </w:hyperlink>
      <w:r>
        <w:t xml:space="preserve">  </w:t>
      </w:r>
    </w:p>
    <w:p w14:paraId="11F7A1CC" w14:textId="27CEDCE3" w:rsidR="00467A6F" w:rsidRDefault="001341F5" w:rsidP="00467A6F">
      <w:pPr>
        <w:autoSpaceDE/>
        <w:autoSpaceDN/>
        <w:ind w:left="360"/>
        <w:jc w:val="both"/>
      </w:pPr>
      <w:r>
        <w:t xml:space="preserve"> </w:t>
      </w:r>
      <w:r w:rsidR="00467A6F">
        <w:t xml:space="preserve">*Vee tarnimisel hüdrandilt tuleb rangelt järgida AS Kovek tehnilisi tingimusi – </w:t>
      </w:r>
      <w:r w:rsidR="00FA31DE">
        <w:t>suurevälja põik</w:t>
      </w:r>
      <w:r w:rsidR="00467A6F">
        <w:t xml:space="preserve"> hüdrandilt tuleb tankida nö poole survega – st, et hüdrandikraani ei tohi täie survega avada(mis põhjustaks piirkonnas veesurve kõikumist). Koru pumbamaja kinnistul asub tankimiskoht avamiskraaniga pumpla seinal (seinast on väljas kiirliides otsik 75mm ja vee avamise hoob) - värav</w:t>
      </w:r>
      <w:r>
        <w:t>a</w:t>
      </w:r>
      <w:r w:rsidR="00467A6F">
        <w:t xml:space="preserve"> </w:t>
      </w:r>
      <w:r>
        <w:t>avamiseks antakse töövõtjale värava võti.</w:t>
      </w:r>
    </w:p>
    <w:p w14:paraId="6406C79A" w14:textId="0DEEA30F" w:rsidR="00467A6F" w:rsidRDefault="00FA31DE" w:rsidP="003660AA">
      <w:pPr>
        <w:autoSpaceDE/>
        <w:autoSpaceDN/>
        <w:ind w:left="360"/>
        <w:jc w:val="both"/>
      </w:pPr>
      <w:r>
        <w:t>2.3</w:t>
      </w:r>
      <w:r w:rsidR="00467A6F">
        <w:t>.2</w:t>
      </w:r>
      <w:r w:rsidR="00467A6F">
        <w:tab/>
        <w:t xml:space="preserve">Tellija </w:t>
      </w:r>
      <w:r>
        <w:t>abistab</w:t>
      </w:r>
      <w:r w:rsidR="00467A6F">
        <w:t xml:space="preserve"> iga puhastusringi ajaperioodi kestel koormasse kogutud materjali </w:t>
      </w:r>
      <w:r>
        <w:t xml:space="preserve">ladustamiseks </w:t>
      </w:r>
      <w:r w:rsidR="00714C23">
        <w:t xml:space="preserve">multilift konteinerile </w:t>
      </w:r>
      <w:r>
        <w:t>vaheladustusplatsi leidmisel</w:t>
      </w:r>
      <w:r w:rsidR="00467A6F">
        <w:t xml:space="preserve"> </w:t>
      </w:r>
      <w:r w:rsidR="003660AA">
        <w:t>Laagris ja</w:t>
      </w:r>
      <w:r w:rsidR="001341F5">
        <w:t xml:space="preserve"> </w:t>
      </w:r>
      <w:r w:rsidR="008F4873">
        <w:t>Sauel</w:t>
      </w:r>
      <w:r w:rsidR="00467A6F">
        <w:t xml:space="preserve">. Jäätmematerjal tuleb ladustada </w:t>
      </w:r>
      <w:r w:rsidR="00714C23">
        <w:t>üksnes konteinerisse</w:t>
      </w:r>
      <w:r w:rsidR="00467A6F">
        <w:t xml:space="preserve">, kus oleks takistatud ajutiselt </w:t>
      </w:r>
      <w:r w:rsidR="00467A6F">
        <w:lastRenderedPageBreak/>
        <w:t xml:space="preserve">ladustatud materjali tolmnemine tugevama tuule korral(selleks tuleb </w:t>
      </w:r>
      <w:r w:rsidR="00714C23">
        <w:t>multilift konteineril</w:t>
      </w:r>
      <w:r w:rsidR="00467A6F">
        <w:t xml:space="preserve"> </w:t>
      </w:r>
      <w:r w:rsidR="00714C23">
        <w:t>kasutada vajadusel koormakatet, mis takistab</w:t>
      </w:r>
      <w:r w:rsidR="00467A6F">
        <w:t xml:space="preserve"> materjali tolmlemist). </w:t>
      </w:r>
      <w:r w:rsidR="00714C23">
        <w:t xml:space="preserve">Multilift konteiner tuleb peale selle täitumist kohe ära vedada. </w:t>
      </w:r>
    </w:p>
    <w:p w14:paraId="487B6174" w14:textId="68DC79D6" w:rsidR="00B01579" w:rsidRDefault="00F67F2E" w:rsidP="003660AA">
      <w:pPr>
        <w:autoSpaceDE/>
        <w:autoSpaceDN/>
        <w:ind w:left="360"/>
        <w:jc w:val="both"/>
      </w:pPr>
      <w:hyperlink r:id="rId11" w:history="1">
        <w:r w:rsidR="008F4873" w:rsidRPr="00336908">
          <w:rPr>
            <w:rStyle w:val="Hyperlink"/>
          </w:rPr>
          <w:t>https://kaart.delfi.ee/?bookmark=5446609e268e22d665926a4266a3979f</w:t>
        </w:r>
      </w:hyperlink>
    </w:p>
    <w:p w14:paraId="70A5A762" w14:textId="77777777" w:rsidR="008F4873" w:rsidRDefault="008F4873" w:rsidP="003660AA">
      <w:pPr>
        <w:autoSpaceDE/>
        <w:autoSpaceDN/>
        <w:ind w:left="360"/>
        <w:jc w:val="both"/>
      </w:pPr>
    </w:p>
    <w:p w14:paraId="27B24D9B" w14:textId="32DB5FB9" w:rsidR="00B01579" w:rsidRDefault="00B01579" w:rsidP="003660AA">
      <w:pPr>
        <w:autoSpaceDE/>
        <w:autoSpaceDN/>
        <w:ind w:left="360"/>
        <w:jc w:val="both"/>
        <w:rPr>
          <w:b/>
        </w:rPr>
      </w:pPr>
      <w:r w:rsidRPr="00B01579">
        <w:rPr>
          <w:b/>
        </w:rPr>
        <w:t xml:space="preserve">3. </w:t>
      </w:r>
      <w:r>
        <w:rPr>
          <w:b/>
        </w:rPr>
        <w:t>Nõutav minimaalne tehnika</w:t>
      </w:r>
    </w:p>
    <w:p w14:paraId="24F404BD" w14:textId="26C44D3A" w:rsidR="00B01579" w:rsidRPr="00B01579" w:rsidRDefault="00B01579" w:rsidP="00B01579">
      <w:pPr>
        <w:pStyle w:val="ListParagraph"/>
        <w:numPr>
          <w:ilvl w:val="0"/>
          <w:numId w:val="5"/>
        </w:numPr>
        <w:autoSpaceDE/>
        <w:autoSpaceDN/>
        <w:jc w:val="both"/>
      </w:pPr>
      <w:r w:rsidRPr="00B01579">
        <w:t>üks suur</w:t>
      </w:r>
      <w:r>
        <w:t xml:space="preserve"> imurtehnoloogiline tänavapuhastuse masin </w:t>
      </w:r>
      <w:r w:rsidR="008F4873" w:rsidRPr="008F4873">
        <w:rPr>
          <w:u w:val="single"/>
        </w:rPr>
        <w:t xml:space="preserve">minimaalselt </w:t>
      </w:r>
      <w:r w:rsidRPr="008F4873">
        <w:rPr>
          <w:u w:val="single"/>
        </w:rPr>
        <w:t>6m3</w:t>
      </w:r>
      <w:r w:rsidRPr="00B01579">
        <w:t>(pühkmete mahutiga)</w:t>
      </w:r>
      <w:r>
        <w:t xml:space="preserve"> Cityfant 6000 või </w:t>
      </w:r>
      <w:r w:rsidR="008F4873">
        <w:t xml:space="preserve">selle </w:t>
      </w:r>
      <w:r>
        <w:t>analoog.</w:t>
      </w:r>
      <w:r w:rsidR="008F4873">
        <w:t xml:space="preserve"> </w:t>
      </w:r>
      <w:r w:rsidR="003761E5" w:rsidRPr="003761E5">
        <w:rPr>
          <w:u w:val="single"/>
        </w:rPr>
        <w:t xml:space="preserve">*Hankija kvalifitseerib </w:t>
      </w:r>
      <w:bookmarkStart w:id="0" w:name="_GoBack"/>
      <w:bookmarkEnd w:id="0"/>
      <w:r w:rsidR="003761E5" w:rsidRPr="003761E5">
        <w:rPr>
          <w:u w:val="single"/>
        </w:rPr>
        <w:t>pakkuja masina, mille pühkmemahuti netomahutavus on 6m3 * +/- 10%</w:t>
      </w:r>
      <w:r w:rsidR="003761E5">
        <w:t xml:space="preserve"> </w:t>
      </w:r>
    </w:p>
    <w:p w14:paraId="4C250866" w14:textId="7A958D03" w:rsidR="00B01579" w:rsidRPr="00B01579" w:rsidRDefault="00B01579" w:rsidP="00B01579">
      <w:pPr>
        <w:pStyle w:val="ListParagraph"/>
        <w:numPr>
          <w:ilvl w:val="0"/>
          <w:numId w:val="5"/>
        </w:numPr>
        <w:autoSpaceDE/>
        <w:autoSpaceDN/>
        <w:jc w:val="both"/>
      </w:pPr>
      <w:r w:rsidRPr="00B01579">
        <w:t xml:space="preserve">üks jalg-ja jalgrattatee imurtehnoloogiline </w:t>
      </w:r>
      <w:r>
        <w:t>tänava</w:t>
      </w:r>
      <w:r w:rsidRPr="00B01579">
        <w:t>puhastus</w:t>
      </w:r>
      <w:r>
        <w:t xml:space="preserve">e </w:t>
      </w:r>
      <w:r w:rsidRPr="00B01579">
        <w:t>masin</w:t>
      </w:r>
      <w:r>
        <w:t>,</w:t>
      </w:r>
      <w:r w:rsidRPr="00B01579">
        <w:t xml:space="preserve"> minimaalselt 1,5m3(pühkmete mahutiga) masina laius 1350mm kuni 1950mm</w:t>
      </w:r>
      <w:r>
        <w:t>.</w:t>
      </w:r>
    </w:p>
    <w:p w14:paraId="29F81119" w14:textId="16CF06FB" w:rsidR="00B01579" w:rsidRPr="00B01579" w:rsidRDefault="00B01579" w:rsidP="00B01579">
      <w:pPr>
        <w:pStyle w:val="ListParagraph"/>
        <w:numPr>
          <w:ilvl w:val="0"/>
          <w:numId w:val="5"/>
        </w:numPr>
        <w:autoSpaceDE/>
        <w:autoSpaceDN/>
        <w:jc w:val="both"/>
      </w:pPr>
      <w:r w:rsidRPr="00B01579">
        <w:t xml:space="preserve">üks väiketraktor </w:t>
      </w:r>
      <w:r w:rsidRPr="008F4873">
        <w:rPr>
          <w:u w:val="single"/>
        </w:rPr>
        <w:t>koos pöörleva harjaga ning harja niisutava veepaagi ja harja pritsesüsteemiga, harja töölaius 1500 kuni 1800mm</w:t>
      </w:r>
      <w:r>
        <w:t>.</w:t>
      </w:r>
    </w:p>
    <w:p w14:paraId="5523C952" w14:textId="56C81E3B" w:rsidR="00467A6F" w:rsidRDefault="00B01579" w:rsidP="00467A6F">
      <w:pPr>
        <w:autoSpaceDE/>
        <w:autoSpaceDN/>
        <w:spacing w:before="100" w:beforeAutospacing="1" w:after="100" w:afterAutospacing="1"/>
        <w:jc w:val="both"/>
        <w:rPr>
          <w:rFonts w:eastAsia="Arial Unicode MS"/>
          <w:b/>
          <w:szCs w:val="20"/>
          <w:lang w:val="en-GB" w:eastAsia="en-US"/>
        </w:rPr>
      </w:pPr>
      <w:r>
        <w:rPr>
          <w:rFonts w:eastAsia="Arial Unicode MS"/>
          <w:b/>
          <w:szCs w:val="20"/>
          <w:lang w:val="en-GB" w:eastAsia="en-US"/>
        </w:rPr>
        <w:t xml:space="preserve">      4. </w:t>
      </w:r>
      <w:r w:rsidR="00467A6F" w:rsidRPr="00EA5BD0">
        <w:rPr>
          <w:rFonts w:eastAsia="Arial Unicode MS"/>
          <w:b/>
          <w:szCs w:val="20"/>
          <w:lang w:val="en-GB" w:eastAsia="en-US"/>
        </w:rPr>
        <w:t xml:space="preserve">Tööde </w:t>
      </w:r>
      <w:r w:rsidR="00053776">
        <w:rPr>
          <w:rFonts w:eastAsia="Arial Unicode MS"/>
          <w:b/>
          <w:szCs w:val="20"/>
          <w:lang w:val="en-GB" w:eastAsia="en-US"/>
        </w:rPr>
        <w:t>koondkaardid on tehnilise kirjelduse lisadeks</w:t>
      </w:r>
    </w:p>
    <w:p w14:paraId="58EF361D" w14:textId="714932C6" w:rsidR="00C278F2" w:rsidRPr="00C278F2" w:rsidRDefault="00C278F2" w:rsidP="00C278F2">
      <w:pPr>
        <w:pStyle w:val="ListParagraph"/>
        <w:numPr>
          <w:ilvl w:val="0"/>
          <w:numId w:val="4"/>
        </w:numPr>
        <w:autoSpaceDE/>
        <w:autoSpaceDN/>
        <w:spacing w:before="100" w:beforeAutospacing="1" w:after="100" w:afterAutospacing="1"/>
        <w:jc w:val="both"/>
        <w:rPr>
          <w:rFonts w:eastAsia="Arial Unicode MS"/>
          <w:szCs w:val="20"/>
          <w:lang w:val="en-GB" w:eastAsia="en-US"/>
        </w:rPr>
      </w:pPr>
      <w:r w:rsidRPr="00C278F2">
        <w:rPr>
          <w:rFonts w:eastAsia="Arial Unicode MS"/>
          <w:szCs w:val="20"/>
          <w:lang w:val="en-GB" w:eastAsia="en-US"/>
        </w:rPr>
        <w:t>Vatsla, Hüüru, Vanamõisa, Valingu</w:t>
      </w:r>
      <w:r w:rsidR="001B3F58">
        <w:rPr>
          <w:rFonts w:eastAsia="Arial Unicode MS"/>
          <w:szCs w:val="20"/>
          <w:lang w:val="en-GB" w:eastAsia="en-US"/>
        </w:rPr>
        <w:t>, Koppelmaa</w:t>
      </w:r>
      <w:r w:rsidR="00B3582F">
        <w:rPr>
          <w:rFonts w:eastAsia="Arial Unicode MS"/>
          <w:szCs w:val="20"/>
          <w:lang w:val="en-GB" w:eastAsia="en-US"/>
        </w:rPr>
        <w:t xml:space="preserve">, </w:t>
      </w:r>
      <w:r w:rsidRPr="00C278F2">
        <w:rPr>
          <w:rFonts w:eastAsia="Arial Unicode MS"/>
          <w:szCs w:val="20"/>
          <w:lang w:val="en-GB" w:eastAsia="en-US"/>
        </w:rPr>
        <w:t>Ääsmäe</w:t>
      </w:r>
      <w:r w:rsidR="00B3582F">
        <w:rPr>
          <w:rFonts w:eastAsia="Arial Unicode MS"/>
          <w:szCs w:val="20"/>
          <w:lang w:val="en-GB" w:eastAsia="en-US"/>
        </w:rPr>
        <w:t>, Haiba, Kaasiku, Riisipere ja Turba</w:t>
      </w:r>
      <w:r w:rsidRPr="00C278F2">
        <w:rPr>
          <w:rFonts w:eastAsia="Arial Unicode MS"/>
          <w:szCs w:val="20"/>
          <w:lang w:val="en-GB" w:eastAsia="en-US"/>
        </w:rPr>
        <w:t xml:space="preserve"> jalgrattateede hooldekaart</w:t>
      </w:r>
    </w:p>
    <w:p w14:paraId="123856DB" w14:textId="3F7AEC3E" w:rsidR="00B01579" w:rsidRDefault="00F67F2E" w:rsidP="00B01579">
      <w:pPr>
        <w:pStyle w:val="ListParagraph"/>
        <w:autoSpaceDE/>
        <w:autoSpaceDN/>
        <w:spacing w:before="100" w:beforeAutospacing="1" w:after="100" w:afterAutospacing="1"/>
        <w:jc w:val="both"/>
      </w:pPr>
      <w:hyperlink r:id="rId12" w:history="1">
        <w:r w:rsidR="00B01579" w:rsidRPr="00E27AD4">
          <w:rPr>
            <w:rStyle w:val="Hyperlink"/>
          </w:rPr>
          <w:t>https://kaart.delfi.ee/?bookmark=4f8197c85b2f4165d84421cef3f2e5fd</w:t>
        </w:r>
      </w:hyperlink>
    </w:p>
    <w:p w14:paraId="393BC49B" w14:textId="1025283B" w:rsidR="00C278F2" w:rsidRDefault="00C278F2" w:rsidP="00C278F2">
      <w:pPr>
        <w:autoSpaceDE/>
        <w:autoSpaceDN/>
        <w:spacing w:before="100" w:beforeAutospacing="1" w:after="100" w:afterAutospacing="1"/>
        <w:jc w:val="both"/>
        <w:rPr>
          <w:rFonts w:eastAsia="Arial Unicode MS"/>
          <w:szCs w:val="20"/>
          <w:lang w:val="en-GB" w:eastAsia="en-US"/>
        </w:rPr>
      </w:pPr>
      <w:r>
        <w:rPr>
          <w:rFonts w:eastAsia="Arial Unicode MS"/>
          <w:szCs w:val="20"/>
          <w:lang w:val="en-GB" w:eastAsia="en-US"/>
        </w:rPr>
        <w:t>eraldi failidena</w:t>
      </w:r>
      <w:r w:rsidR="00B3582F">
        <w:rPr>
          <w:rFonts w:eastAsia="Arial Unicode MS"/>
          <w:szCs w:val="20"/>
          <w:lang w:val="en-GB" w:eastAsia="en-US"/>
        </w:rPr>
        <w:t xml:space="preserve"> kaustas leitavad</w:t>
      </w:r>
    </w:p>
    <w:p w14:paraId="44F23351" w14:textId="77777777" w:rsidR="00C278F2" w:rsidRDefault="00C278F2" w:rsidP="00C278F2">
      <w:pPr>
        <w:pStyle w:val="ListParagraph"/>
        <w:numPr>
          <w:ilvl w:val="0"/>
          <w:numId w:val="4"/>
        </w:numPr>
        <w:autoSpaceDE/>
        <w:autoSpaceDN/>
        <w:spacing w:before="100" w:beforeAutospacing="1" w:after="100" w:afterAutospacing="1"/>
        <w:jc w:val="both"/>
        <w:rPr>
          <w:rFonts w:eastAsia="Arial Unicode MS"/>
          <w:szCs w:val="20"/>
          <w:lang w:val="en-GB" w:eastAsia="en-US"/>
        </w:rPr>
      </w:pPr>
      <w:r w:rsidRPr="00C278F2">
        <w:rPr>
          <w:rFonts w:eastAsia="Arial Unicode MS"/>
          <w:szCs w:val="20"/>
          <w:lang w:val="en-GB" w:eastAsia="en-US"/>
        </w:rPr>
        <w:t>Saue linna jalg- ja jalgrattateede hooldekaart</w:t>
      </w:r>
    </w:p>
    <w:p w14:paraId="1AA78F6F" w14:textId="77777777" w:rsidR="00C278F2" w:rsidRDefault="00C278F2" w:rsidP="00C278F2">
      <w:pPr>
        <w:pStyle w:val="ListParagraph"/>
        <w:numPr>
          <w:ilvl w:val="0"/>
          <w:numId w:val="4"/>
        </w:numPr>
        <w:autoSpaceDE/>
        <w:autoSpaceDN/>
        <w:spacing w:before="100" w:beforeAutospacing="1" w:after="100" w:afterAutospacing="1"/>
        <w:jc w:val="both"/>
        <w:rPr>
          <w:rFonts w:eastAsia="Arial Unicode MS"/>
          <w:szCs w:val="20"/>
          <w:lang w:val="en-GB" w:eastAsia="en-US"/>
        </w:rPr>
      </w:pPr>
      <w:r>
        <w:rPr>
          <w:rFonts w:eastAsia="Arial Unicode MS"/>
          <w:szCs w:val="20"/>
          <w:lang w:val="en-GB" w:eastAsia="en-US"/>
        </w:rPr>
        <w:t>Saue linna tänavate hooldekaart</w:t>
      </w:r>
    </w:p>
    <w:p w14:paraId="2936431B" w14:textId="77777777" w:rsidR="00C278F2" w:rsidRDefault="00C278F2" w:rsidP="00C278F2">
      <w:pPr>
        <w:pStyle w:val="ListParagraph"/>
        <w:numPr>
          <w:ilvl w:val="0"/>
          <w:numId w:val="4"/>
        </w:numPr>
        <w:autoSpaceDE/>
        <w:autoSpaceDN/>
        <w:spacing w:before="100" w:beforeAutospacing="1" w:after="100" w:afterAutospacing="1"/>
        <w:jc w:val="both"/>
        <w:rPr>
          <w:rFonts w:eastAsia="Arial Unicode MS"/>
          <w:szCs w:val="20"/>
          <w:lang w:val="en-GB" w:eastAsia="en-US"/>
        </w:rPr>
      </w:pPr>
      <w:r>
        <w:rPr>
          <w:rFonts w:eastAsia="Arial Unicode MS"/>
          <w:szCs w:val="20"/>
          <w:lang w:val="en-GB" w:eastAsia="en-US"/>
        </w:rPr>
        <w:t>Laagri keskuse ja nõlvaku piirkonna koond hooldekaart</w:t>
      </w:r>
    </w:p>
    <w:p w14:paraId="21B93BFA" w14:textId="77777777" w:rsidR="00C278F2" w:rsidRPr="00C278F2" w:rsidRDefault="00C278F2" w:rsidP="00C278F2">
      <w:pPr>
        <w:pStyle w:val="ListParagraph"/>
        <w:numPr>
          <w:ilvl w:val="0"/>
          <w:numId w:val="4"/>
        </w:numPr>
        <w:autoSpaceDE/>
        <w:autoSpaceDN/>
        <w:spacing w:before="100" w:beforeAutospacing="1" w:after="100" w:afterAutospacing="1"/>
        <w:jc w:val="both"/>
        <w:rPr>
          <w:rFonts w:eastAsia="Arial Unicode MS"/>
          <w:szCs w:val="20"/>
          <w:lang w:val="en-GB" w:eastAsia="en-US"/>
        </w:rPr>
      </w:pPr>
      <w:r>
        <w:rPr>
          <w:rFonts w:eastAsia="Arial Unicode MS"/>
          <w:szCs w:val="20"/>
          <w:lang w:val="en-GB" w:eastAsia="en-US"/>
        </w:rPr>
        <w:t>Laagri keskuse ja Alliku küla koond hooldekaart</w:t>
      </w:r>
    </w:p>
    <w:sectPr w:rsidR="00C278F2" w:rsidRPr="00C278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717A" w14:textId="77777777" w:rsidR="00F67F2E" w:rsidRDefault="00F67F2E" w:rsidP="009500B9">
      <w:r>
        <w:separator/>
      </w:r>
    </w:p>
  </w:endnote>
  <w:endnote w:type="continuationSeparator" w:id="0">
    <w:p w14:paraId="69139CB4" w14:textId="77777777" w:rsidR="00F67F2E" w:rsidRDefault="00F67F2E" w:rsidP="0095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C5C75" w14:textId="77777777" w:rsidR="00F67F2E" w:rsidRDefault="00F67F2E" w:rsidP="009500B9">
      <w:r>
        <w:separator/>
      </w:r>
    </w:p>
  </w:footnote>
  <w:footnote w:type="continuationSeparator" w:id="0">
    <w:p w14:paraId="3412E306" w14:textId="77777777" w:rsidR="00F67F2E" w:rsidRDefault="00F67F2E" w:rsidP="0095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0F"/>
    <w:multiLevelType w:val="hybridMultilevel"/>
    <w:tmpl w:val="81EEFA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A65A52"/>
    <w:multiLevelType w:val="hybridMultilevel"/>
    <w:tmpl w:val="9D4605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58D355EA"/>
    <w:multiLevelType w:val="hybridMultilevel"/>
    <w:tmpl w:val="CFAC8C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0571C2A"/>
    <w:multiLevelType w:val="multilevel"/>
    <w:tmpl w:val="CD2239F0"/>
    <w:lvl w:ilvl="0">
      <w:start w:val="1"/>
      <w:numFmt w:val="decimal"/>
      <w:lvlText w:val="%1"/>
      <w:lvlJc w:val="left"/>
      <w:pPr>
        <w:ind w:left="720" w:hanging="360"/>
      </w:pPr>
      <w:rPr>
        <w:rFonts w:hint="default"/>
      </w:rPr>
    </w:lvl>
    <w:lvl w:ilvl="1">
      <w:start w:val="1"/>
      <w:numFmt w:val="decimal"/>
      <w:isLgl/>
      <w:lvlText w:val="%1.%2"/>
      <w:lvlJc w:val="left"/>
      <w:pPr>
        <w:ind w:left="1416" w:hanging="1056"/>
      </w:pPr>
      <w:rPr>
        <w:rFonts w:hint="default"/>
      </w:rPr>
    </w:lvl>
    <w:lvl w:ilvl="2">
      <w:start w:val="1"/>
      <w:numFmt w:val="decimal"/>
      <w:isLgl/>
      <w:lvlText w:val="%1.%2.%3"/>
      <w:lvlJc w:val="left"/>
      <w:pPr>
        <w:ind w:left="1416" w:hanging="1056"/>
      </w:pPr>
      <w:rPr>
        <w:rFonts w:hint="default"/>
      </w:rPr>
    </w:lvl>
    <w:lvl w:ilvl="3">
      <w:start w:val="1"/>
      <w:numFmt w:val="decimal"/>
      <w:isLgl/>
      <w:lvlText w:val="%1.%2.%3.%4"/>
      <w:lvlJc w:val="left"/>
      <w:pPr>
        <w:ind w:left="1416" w:hanging="105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BB645C"/>
    <w:multiLevelType w:val="multilevel"/>
    <w:tmpl w:val="D6FE6A6E"/>
    <w:lvl w:ilvl="0">
      <w:start w:val="4"/>
      <w:numFmt w:val="decimal"/>
      <w:lvlText w:val="%1."/>
      <w:lvlJc w:val="left"/>
      <w:pPr>
        <w:tabs>
          <w:tab w:val="num" w:pos="855"/>
        </w:tabs>
        <w:ind w:left="855" w:hanging="855"/>
      </w:pPr>
    </w:lvl>
    <w:lvl w:ilvl="1">
      <w:start w:val="1"/>
      <w:numFmt w:val="decimal"/>
      <w:pStyle w:val="Bodyt"/>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6F"/>
    <w:rsid w:val="000042CF"/>
    <w:rsid w:val="00005F18"/>
    <w:rsid w:val="00006D4E"/>
    <w:rsid w:val="00014503"/>
    <w:rsid w:val="00020751"/>
    <w:rsid w:val="00020993"/>
    <w:rsid w:val="00020AC7"/>
    <w:rsid w:val="0002125B"/>
    <w:rsid w:val="00022283"/>
    <w:rsid w:val="0002578C"/>
    <w:rsid w:val="0003438C"/>
    <w:rsid w:val="00036FEF"/>
    <w:rsid w:val="00037901"/>
    <w:rsid w:val="0005124A"/>
    <w:rsid w:val="00051473"/>
    <w:rsid w:val="00053776"/>
    <w:rsid w:val="00054A34"/>
    <w:rsid w:val="00060C8E"/>
    <w:rsid w:val="000614D5"/>
    <w:rsid w:val="000743AE"/>
    <w:rsid w:val="00083482"/>
    <w:rsid w:val="00084BCC"/>
    <w:rsid w:val="00085B3A"/>
    <w:rsid w:val="00095406"/>
    <w:rsid w:val="000A1470"/>
    <w:rsid w:val="000A26A3"/>
    <w:rsid w:val="000B678C"/>
    <w:rsid w:val="000C14A8"/>
    <w:rsid w:val="000C1BC8"/>
    <w:rsid w:val="000C6073"/>
    <w:rsid w:val="000C6EBE"/>
    <w:rsid w:val="000D133E"/>
    <w:rsid w:val="000D6E2A"/>
    <w:rsid w:val="000F11E7"/>
    <w:rsid w:val="000F398D"/>
    <w:rsid w:val="000F57DC"/>
    <w:rsid w:val="000F7C30"/>
    <w:rsid w:val="0010267D"/>
    <w:rsid w:val="00104732"/>
    <w:rsid w:val="00106142"/>
    <w:rsid w:val="001071B8"/>
    <w:rsid w:val="0011360D"/>
    <w:rsid w:val="00120C71"/>
    <w:rsid w:val="001233D3"/>
    <w:rsid w:val="00124544"/>
    <w:rsid w:val="00125AC0"/>
    <w:rsid w:val="00125ECD"/>
    <w:rsid w:val="001337C3"/>
    <w:rsid w:val="001341F5"/>
    <w:rsid w:val="00134EFC"/>
    <w:rsid w:val="00137E96"/>
    <w:rsid w:val="0014133B"/>
    <w:rsid w:val="001424DF"/>
    <w:rsid w:val="00144E93"/>
    <w:rsid w:val="00145BD7"/>
    <w:rsid w:val="00146EE0"/>
    <w:rsid w:val="001504C8"/>
    <w:rsid w:val="00150531"/>
    <w:rsid w:val="00150BB0"/>
    <w:rsid w:val="00151912"/>
    <w:rsid w:val="0015236C"/>
    <w:rsid w:val="0015577C"/>
    <w:rsid w:val="0015585C"/>
    <w:rsid w:val="00156A90"/>
    <w:rsid w:val="001636E9"/>
    <w:rsid w:val="00163B67"/>
    <w:rsid w:val="00165CB0"/>
    <w:rsid w:val="001667BF"/>
    <w:rsid w:val="00167085"/>
    <w:rsid w:val="00171BA4"/>
    <w:rsid w:val="00172ADC"/>
    <w:rsid w:val="001739FF"/>
    <w:rsid w:val="00177471"/>
    <w:rsid w:val="00177EAD"/>
    <w:rsid w:val="00181604"/>
    <w:rsid w:val="001844EC"/>
    <w:rsid w:val="00186FCC"/>
    <w:rsid w:val="00195B76"/>
    <w:rsid w:val="001A05ED"/>
    <w:rsid w:val="001A0EF2"/>
    <w:rsid w:val="001B110A"/>
    <w:rsid w:val="001B3F58"/>
    <w:rsid w:val="001B6707"/>
    <w:rsid w:val="001D4095"/>
    <w:rsid w:val="001F2E05"/>
    <w:rsid w:val="002019E7"/>
    <w:rsid w:val="00201B47"/>
    <w:rsid w:val="00204528"/>
    <w:rsid w:val="002140AB"/>
    <w:rsid w:val="00214A38"/>
    <w:rsid w:val="00214F7F"/>
    <w:rsid w:val="00216473"/>
    <w:rsid w:val="00224617"/>
    <w:rsid w:val="00225433"/>
    <w:rsid w:val="00226506"/>
    <w:rsid w:val="002303B3"/>
    <w:rsid w:val="0023621E"/>
    <w:rsid w:val="00237DA4"/>
    <w:rsid w:val="0024082C"/>
    <w:rsid w:val="00245764"/>
    <w:rsid w:val="002521C7"/>
    <w:rsid w:val="00257E06"/>
    <w:rsid w:val="00264712"/>
    <w:rsid w:val="002654CC"/>
    <w:rsid w:val="00274A62"/>
    <w:rsid w:val="00275C89"/>
    <w:rsid w:val="00275CF2"/>
    <w:rsid w:val="0027731C"/>
    <w:rsid w:val="0028521E"/>
    <w:rsid w:val="00290D48"/>
    <w:rsid w:val="002918A9"/>
    <w:rsid w:val="002924B3"/>
    <w:rsid w:val="00293FF9"/>
    <w:rsid w:val="002A0818"/>
    <w:rsid w:val="002A2641"/>
    <w:rsid w:val="002B69A1"/>
    <w:rsid w:val="002C0C62"/>
    <w:rsid w:val="002C1778"/>
    <w:rsid w:val="002C743C"/>
    <w:rsid w:val="002C7F6A"/>
    <w:rsid w:val="002D1170"/>
    <w:rsid w:val="002D443F"/>
    <w:rsid w:val="002E52FA"/>
    <w:rsid w:val="002E5D79"/>
    <w:rsid w:val="002F7D79"/>
    <w:rsid w:val="00301728"/>
    <w:rsid w:val="003022A6"/>
    <w:rsid w:val="0030257D"/>
    <w:rsid w:val="00306367"/>
    <w:rsid w:val="00307BFE"/>
    <w:rsid w:val="00310298"/>
    <w:rsid w:val="003137A9"/>
    <w:rsid w:val="003166AB"/>
    <w:rsid w:val="003223BC"/>
    <w:rsid w:val="00330B6A"/>
    <w:rsid w:val="00334A24"/>
    <w:rsid w:val="00341F65"/>
    <w:rsid w:val="00353925"/>
    <w:rsid w:val="00353C13"/>
    <w:rsid w:val="003614E7"/>
    <w:rsid w:val="00361AD1"/>
    <w:rsid w:val="003660AA"/>
    <w:rsid w:val="00366FF7"/>
    <w:rsid w:val="00367F4C"/>
    <w:rsid w:val="00373280"/>
    <w:rsid w:val="003761E5"/>
    <w:rsid w:val="00386DE1"/>
    <w:rsid w:val="003907E5"/>
    <w:rsid w:val="003A19E8"/>
    <w:rsid w:val="003A31DF"/>
    <w:rsid w:val="003A3C4E"/>
    <w:rsid w:val="003A6289"/>
    <w:rsid w:val="003A751F"/>
    <w:rsid w:val="003B13D1"/>
    <w:rsid w:val="003B6D57"/>
    <w:rsid w:val="003B7833"/>
    <w:rsid w:val="003B78D7"/>
    <w:rsid w:val="003C1531"/>
    <w:rsid w:val="003C1B87"/>
    <w:rsid w:val="003D4BEB"/>
    <w:rsid w:val="003D6A0F"/>
    <w:rsid w:val="003D6FE8"/>
    <w:rsid w:val="003D7428"/>
    <w:rsid w:val="003D74CF"/>
    <w:rsid w:val="003E4D4D"/>
    <w:rsid w:val="003F03B0"/>
    <w:rsid w:val="003F1F6F"/>
    <w:rsid w:val="003F56C5"/>
    <w:rsid w:val="003F7FBA"/>
    <w:rsid w:val="004001D7"/>
    <w:rsid w:val="00400C19"/>
    <w:rsid w:val="00402782"/>
    <w:rsid w:val="004028FE"/>
    <w:rsid w:val="00405383"/>
    <w:rsid w:val="004057B2"/>
    <w:rsid w:val="00414023"/>
    <w:rsid w:val="004145D0"/>
    <w:rsid w:val="00415787"/>
    <w:rsid w:val="00417C06"/>
    <w:rsid w:val="00430E95"/>
    <w:rsid w:val="00432CBB"/>
    <w:rsid w:val="00433875"/>
    <w:rsid w:val="00433A2E"/>
    <w:rsid w:val="00436B75"/>
    <w:rsid w:val="0043715F"/>
    <w:rsid w:val="00443F17"/>
    <w:rsid w:val="00445D74"/>
    <w:rsid w:val="00446D03"/>
    <w:rsid w:val="00450EC6"/>
    <w:rsid w:val="00453198"/>
    <w:rsid w:val="0046569C"/>
    <w:rsid w:val="00467A21"/>
    <w:rsid w:val="00467A6F"/>
    <w:rsid w:val="00473D3D"/>
    <w:rsid w:val="00480B42"/>
    <w:rsid w:val="004848C0"/>
    <w:rsid w:val="004864A3"/>
    <w:rsid w:val="00492388"/>
    <w:rsid w:val="00496090"/>
    <w:rsid w:val="004975C9"/>
    <w:rsid w:val="0049764B"/>
    <w:rsid w:val="004A3ECB"/>
    <w:rsid w:val="004A6035"/>
    <w:rsid w:val="004B19E0"/>
    <w:rsid w:val="004B20A0"/>
    <w:rsid w:val="004B2920"/>
    <w:rsid w:val="004B56B4"/>
    <w:rsid w:val="004B7375"/>
    <w:rsid w:val="004C3405"/>
    <w:rsid w:val="004C3F44"/>
    <w:rsid w:val="004C6499"/>
    <w:rsid w:val="004E2205"/>
    <w:rsid w:val="004E6D23"/>
    <w:rsid w:val="004F302E"/>
    <w:rsid w:val="004F5507"/>
    <w:rsid w:val="004F634E"/>
    <w:rsid w:val="004F732E"/>
    <w:rsid w:val="005000B5"/>
    <w:rsid w:val="005000C4"/>
    <w:rsid w:val="00503A5A"/>
    <w:rsid w:val="00516BF7"/>
    <w:rsid w:val="00521668"/>
    <w:rsid w:val="00523687"/>
    <w:rsid w:val="00523B68"/>
    <w:rsid w:val="005261F3"/>
    <w:rsid w:val="00530EB9"/>
    <w:rsid w:val="00532716"/>
    <w:rsid w:val="00545D63"/>
    <w:rsid w:val="0055205D"/>
    <w:rsid w:val="00553AD7"/>
    <w:rsid w:val="005567AE"/>
    <w:rsid w:val="00563242"/>
    <w:rsid w:val="00563C73"/>
    <w:rsid w:val="005641FF"/>
    <w:rsid w:val="005651C4"/>
    <w:rsid w:val="0056525E"/>
    <w:rsid w:val="005702A1"/>
    <w:rsid w:val="0058000E"/>
    <w:rsid w:val="0058722D"/>
    <w:rsid w:val="00595437"/>
    <w:rsid w:val="005A06D4"/>
    <w:rsid w:val="005A2D12"/>
    <w:rsid w:val="005A2E6D"/>
    <w:rsid w:val="005A4CB3"/>
    <w:rsid w:val="005A7825"/>
    <w:rsid w:val="005B0754"/>
    <w:rsid w:val="005B0C80"/>
    <w:rsid w:val="005B144B"/>
    <w:rsid w:val="005B149F"/>
    <w:rsid w:val="005B274E"/>
    <w:rsid w:val="005B2EB1"/>
    <w:rsid w:val="005B3A5D"/>
    <w:rsid w:val="005B4246"/>
    <w:rsid w:val="005B4CF6"/>
    <w:rsid w:val="005C21EA"/>
    <w:rsid w:val="005C7ABC"/>
    <w:rsid w:val="005C7E30"/>
    <w:rsid w:val="005D4B52"/>
    <w:rsid w:val="005D7999"/>
    <w:rsid w:val="005F38B2"/>
    <w:rsid w:val="005F3F8F"/>
    <w:rsid w:val="005F547D"/>
    <w:rsid w:val="005F6402"/>
    <w:rsid w:val="005F7249"/>
    <w:rsid w:val="00600710"/>
    <w:rsid w:val="00613C4B"/>
    <w:rsid w:val="0061556D"/>
    <w:rsid w:val="00621CF6"/>
    <w:rsid w:val="006222FE"/>
    <w:rsid w:val="0062231F"/>
    <w:rsid w:val="006272DE"/>
    <w:rsid w:val="0063117B"/>
    <w:rsid w:val="00634ACC"/>
    <w:rsid w:val="00634BF5"/>
    <w:rsid w:val="0063578A"/>
    <w:rsid w:val="006370FB"/>
    <w:rsid w:val="00643FAE"/>
    <w:rsid w:val="00652525"/>
    <w:rsid w:val="006567FE"/>
    <w:rsid w:val="006601FE"/>
    <w:rsid w:val="006727E8"/>
    <w:rsid w:val="00683292"/>
    <w:rsid w:val="00686D8E"/>
    <w:rsid w:val="00693C8B"/>
    <w:rsid w:val="00695512"/>
    <w:rsid w:val="006A2176"/>
    <w:rsid w:val="006A2AEC"/>
    <w:rsid w:val="006A2E0B"/>
    <w:rsid w:val="006A5B23"/>
    <w:rsid w:val="006B0BDA"/>
    <w:rsid w:val="006B0FB9"/>
    <w:rsid w:val="006C74D1"/>
    <w:rsid w:val="006D0BB5"/>
    <w:rsid w:val="006D100F"/>
    <w:rsid w:val="006D204F"/>
    <w:rsid w:val="006D4A28"/>
    <w:rsid w:val="006E296E"/>
    <w:rsid w:val="006F0606"/>
    <w:rsid w:val="006F677A"/>
    <w:rsid w:val="006F6D84"/>
    <w:rsid w:val="00705B9E"/>
    <w:rsid w:val="00707E74"/>
    <w:rsid w:val="0071377C"/>
    <w:rsid w:val="00714C23"/>
    <w:rsid w:val="007226B0"/>
    <w:rsid w:val="00725794"/>
    <w:rsid w:val="00731265"/>
    <w:rsid w:val="00736A80"/>
    <w:rsid w:val="00743BE7"/>
    <w:rsid w:val="00745CB4"/>
    <w:rsid w:val="00746707"/>
    <w:rsid w:val="007536BD"/>
    <w:rsid w:val="0075589A"/>
    <w:rsid w:val="0076010D"/>
    <w:rsid w:val="00762167"/>
    <w:rsid w:val="00762D77"/>
    <w:rsid w:val="00766023"/>
    <w:rsid w:val="00775603"/>
    <w:rsid w:val="00780EDE"/>
    <w:rsid w:val="00781626"/>
    <w:rsid w:val="00781B28"/>
    <w:rsid w:val="00784322"/>
    <w:rsid w:val="00784CFA"/>
    <w:rsid w:val="00793029"/>
    <w:rsid w:val="00793B42"/>
    <w:rsid w:val="00794EFF"/>
    <w:rsid w:val="00797031"/>
    <w:rsid w:val="007A126C"/>
    <w:rsid w:val="007A1FA1"/>
    <w:rsid w:val="007A204E"/>
    <w:rsid w:val="007A3842"/>
    <w:rsid w:val="007A3843"/>
    <w:rsid w:val="007A4B7E"/>
    <w:rsid w:val="007B47BA"/>
    <w:rsid w:val="007B4C72"/>
    <w:rsid w:val="007B6322"/>
    <w:rsid w:val="007C28A5"/>
    <w:rsid w:val="007D2CCF"/>
    <w:rsid w:val="007D3478"/>
    <w:rsid w:val="007D3867"/>
    <w:rsid w:val="007D4742"/>
    <w:rsid w:val="007D73C5"/>
    <w:rsid w:val="007D79E5"/>
    <w:rsid w:val="007E0852"/>
    <w:rsid w:val="007E0C3D"/>
    <w:rsid w:val="007E58B3"/>
    <w:rsid w:val="008118FA"/>
    <w:rsid w:val="00813545"/>
    <w:rsid w:val="0082193F"/>
    <w:rsid w:val="0082287C"/>
    <w:rsid w:val="00823B3E"/>
    <w:rsid w:val="008270F6"/>
    <w:rsid w:val="008305B6"/>
    <w:rsid w:val="0084340B"/>
    <w:rsid w:val="00847693"/>
    <w:rsid w:val="00853584"/>
    <w:rsid w:val="008535A4"/>
    <w:rsid w:val="008536C3"/>
    <w:rsid w:val="00853DA9"/>
    <w:rsid w:val="008540CF"/>
    <w:rsid w:val="0086020C"/>
    <w:rsid w:val="00861237"/>
    <w:rsid w:val="00861E57"/>
    <w:rsid w:val="00862037"/>
    <w:rsid w:val="008634C5"/>
    <w:rsid w:val="00870BC8"/>
    <w:rsid w:val="00875245"/>
    <w:rsid w:val="008822EE"/>
    <w:rsid w:val="00882ED4"/>
    <w:rsid w:val="0088453A"/>
    <w:rsid w:val="00884661"/>
    <w:rsid w:val="00894A8E"/>
    <w:rsid w:val="00896C1A"/>
    <w:rsid w:val="008A5499"/>
    <w:rsid w:val="008A5653"/>
    <w:rsid w:val="008A6299"/>
    <w:rsid w:val="008A73CD"/>
    <w:rsid w:val="008A7F58"/>
    <w:rsid w:val="008B2835"/>
    <w:rsid w:val="008B35E2"/>
    <w:rsid w:val="008B40AE"/>
    <w:rsid w:val="008B6037"/>
    <w:rsid w:val="008B7C17"/>
    <w:rsid w:val="008C20C7"/>
    <w:rsid w:val="008C7563"/>
    <w:rsid w:val="008D7A58"/>
    <w:rsid w:val="008E5430"/>
    <w:rsid w:val="008E6C0F"/>
    <w:rsid w:val="008F2506"/>
    <w:rsid w:val="008F4873"/>
    <w:rsid w:val="008F4B61"/>
    <w:rsid w:val="008F552C"/>
    <w:rsid w:val="008F74ED"/>
    <w:rsid w:val="009202FA"/>
    <w:rsid w:val="00920600"/>
    <w:rsid w:val="00920B05"/>
    <w:rsid w:val="00926A36"/>
    <w:rsid w:val="00934697"/>
    <w:rsid w:val="009500B9"/>
    <w:rsid w:val="00957BFA"/>
    <w:rsid w:val="00967A6E"/>
    <w:rsid w:val="00974DC7"/>
    <w:rsid w:val="00983173"/>
    <w:rsid w:val="00983D92"/>
    <w:rsid w:val="00986D49"/>
    <w:rsid w:val="009877F1"/>
    <w:rsid w:val="00990148"/>
    <w:rsid w:val="00995928"/>
    <w:rsid w:val="0099788B"/>
    <w:rsid w:val="009A1ED5"/>
    <w:rsid w:val="009C0EB2"/>
    <w:rsid w:val="009C1B5E"/>
    <w:rsid w:val="009C38EE"/>
    <w:rsid w:val="009C3961"/>
    <w:rsid w:val="009C4992"/>
    <w:rsid w:val="009C6B9F"/>
    <w:rsid w:val="009C6D01"/>
    <w:rsid w:val="009C6D1B"/>
    <w:rsid w:val="009D1309"/>
    <w:rsid w:val="009D23DE"/>
    <w:rsid w:val="009D6963"/>
    <w:rsid w:val="009E0D07"/>
    <w:rsid w:val="009E73C5"/>
    <w:rsid w:val="009E7541"/>
    <w:rsid w:val="009F36C3"/>
    <w:rsid w:val="009F4B0A"/>
    <w:rsid w:val="009F7595"/>
    <w:rsid w:val="00A20E46"/>
    <w:rsid w:val="00A21401"/>
    <w:rsid w:val="00A258D2"/>
    <w:rsid w:val="00A26A0C"/>
    <w:rsid w:val="00A26B69"/>
    <w:rsid w:val="00A27A43"/>
    <w:rsid w:val="00A3333E"/>
    <w:rsid w:val="00A4395C"/>
    <w:rsid w:val="00A61FF5"/>
    <w:rsid w:val="00A65CE4"/>
    <w:rsid w:val="00A672BF"/>
    <w:rsid w:val="00A7434D"/>
    <w:rsid w:val="00A76CC0"/>
    <w:rsid w:val="00A93567"/>
    <w:rsid w:val="00AA0272"/>
    <w:rsid w:val="00AA1DD9"/>
    <w:rsid w:val="00AA263B"/>
    <w:rsid w:val="00AB0D44"/>
    <w:rsid w:val="00AB154C"/>
    <w:rsid w:val="00AB1966"/>
    <w:rsid w:val="00AB5DD0"/>
    <w:rsid w:val="00AB5EF9"/>
    <w:rsid w:val="00AD3EA0"/>
    <w:rsid w:val="00AD4034"/>
    <w:rsid w:val="00AE2440"/>
    <w:rsid w:val="00AE3BEF"/>
    <w:rsid w:val="00AE5955"/>
    <w:rsid w:val="00AF2E62"/>
    <w:rsid w:val="00AF5405"/>
    <w:rsid w:val="00AF6684"/>
    <w:rsid w:val="00B00CA3"/>
    <w:rsid w:val="00B01579"/>
    <w:rsid w:val="00B034E3"/>
    <w:rsid w:val="00B11B6A"/>
    <w:rsid w:val="00B16DC3"/>
    <w:rsid w:val="00B22A3C"/>
    <w:rsid w:val="00B24387"/>
    <w:rsid w:val="00B258D7"/>
    <w:rsid w:val="00B26826"/>
    <w:rsid w:val="00B27986"/>
    <w:rsid w:val="00B30381"/>
    <w:rsid w:val="00B3582F"/>
    <w:rsid w:val="00B358AA"/>
    <w:rsid w:val="00B42CE8"/>
    <w:rsid w:val="00B44617"/>
    <w:rsid w:val="00B4558C"/>
    <w:rsid w:val="00B461F9"/>
    <w:rsid w:val="00B525AB"/>
    <w:rsid w:val="00B541E5"/>
    <w:rsid w:val="00B63A38"/>
    <w:rsid w:val="00B63E76"/>
    <w:rsid w:val="00B67EB1"/>
    <w:rsid w:val="00B724F6"/>
    <w:rsid w:val="00B742E2"/>
    <w:rsid w:val="00B80F17"/>
    <w:rsid w:val="00B85BE1"/>
    <w:rsid w:val="00B861B9"/>
    <w:rsid w:val="00B8734F"/>
    <w:rsid w:val="00B87DBB"/>
    <w:rsid w:val="00B9216B"/>
    <w:rsid w:val="00B92336"/>
    <w:rsid w:val="00B96B89"/>
    <w:rsid w:val="00BA2D23"/>
    <w:rsid w:val="00BA39A7"/>
    <w:rsid w:val="00BB241E"/>
    <w:rsid w:val="00BC17B9"/>
    <w:rsid w:val="00BC309C"/>
    <w:rsid w:val="00BD26D9"/>
    <w:rsid w:val="00BD4E6E"/>
    <w:rsid w:val="00BD5071"/>
    <w:rsid w:val="00BD5330"/>
    <w:rsid w:val="00BD6FC7"/>
    <w:rsid w:val="00BE2722"/>
    <w:rsid w:val="00BE52A4"/>
    <w:rsid w:val="00BE7CCC"/>
    <w:rsid w:val="00BF082B"/>
    <w:rsid w:val="00BF1176"/>
    <w:rsid w:val="00BF18C3"/>
    <w:rsid w:val="00BF4BC6"/>
    <w:rsid w:val="00C007D0"/>
    <w:rsid w:val="00C051F7"/>
    <w:rsid w:val="00C075B3"/>
    <w:rsid w:val="00C10D38"/>
    <w:rsid w:val="00C13296"/>
    <w:rsid w:val="00C13BCA"/>
    <w:rsid w:val="00C14729"/>
    <w:rsid w:val="00C15117"/>
    <w:rsid w:val="00C21D18"/>
    <w:rsid w:val="00C240D6"/>
    <w:rsid w:val="00C26FB3"/>
    <w:rsid w:val="00C278F2"/>
    <w:rsid w:val="00C3359E"/>
    <w:rsid w:val="00C33DC9"/>
    <w:rsid w:val="00C450E7"/>
    <w:rsid w:val="00C5000A"/>
    <w:rsid w:val="00C549B2"/>
    <w:rsid w:val="00C55357"/>
    <w:rsid w:val="00C55731"/>
    <w:rsid w:val="00C70A4D"/>
    <w:rsid w:val="00C7179F"/>
    <w:rsid w:val="00C7541E"/>
    <w:rsid w:val="00C8084C"/>
    <w:rsid w:val="00C80BCC"/>
    <w:rsid w:val="00C81BD7"/>
    <w:rsid w:val="00C81EBD"/>
    <w:rsid w:val="00C83A42"/>
    <w:rsid w:val="00C870C0"/>
    <w:rsid w:val="00C878DC"/>
    <w:rsid w:val="00C90020"/>
    <w:rsid w:val="00C939EB"/>
    <w:rsid w:val="00C9441D"/>
    <w:rsid w:val="00C948C4"/>
    <w:rsid w:val="00CA28AF"/>
    <w:rsid w:val="00CA4312"/>
    <w:rsid w:val="00CA66BE"/>
    <w:rsid w:val="00CB0EE5"/>
    <w:rsid w:val="00CB5B5F"/>
    <w:rsid w:val="00CB6D54"/>
    <w:rsid w:val="00CB6F05"/>
    <w:rsid w:val="00CC13B4"/>
    <w:rsid w:val="00CC1C53"/>
    <w:rsid w:val="00CD427B"/>
    <w:rsid w:val="00CD50A2"/>
    <w:rsid w:val="00CD56C0"/>
    <w:rsid w:val="00CD7C3A"/>
    <w:rsid w:val="00CF57EA"/>
    <w:rsid w:val="00CF7E6F"/>
    <w:rsid w:val="00D0102D"/>
    <w:rsid w:val="00D12418"/>
    <w:rsid w:val="00D12893"/>
    <w:rsid w:val="00D128A9"/>
    <w:rsid w:val="00D20105"/>
    <w:rsid w:val="00D25200"/>
    <w:rsid w:val="00D257D6"/>
    <w:rsid w:val="00D27535"/>
    <w:rsid w:val="00D315B0"/>
    <w:rsid w:val="00D31CD5"/>
    <w:rsid w:val="00D4224F"/>
    <w:rsid w:val="00D42CA1"/>
    <w:rsid w:val="00D61124"/>
    <w:rsid w:val="00D657AA"/>
    <w:rsid w:val="00D66DCE"/>
    <w:rsid w:val="00D67958"/>
    <w:rsid w:val="00D7538C"/>
    <w:rsid w:val="00D77740"/>
    <w:rsid w:val="00D80873"/>
    <w:rsid w:val="00D81E2C"/>
    <w:rsid w:val="00D83A47"/>
    <w:rsid w:val="00D90255"/>
    <w:rsid w:val="00D90A0A"/>
    <w:rsid w:val="00D91053"/>
    <w:rsid w:val="00D92FF2"/>
    <w:rsid w:val="00D93FA2"/>
    <w:rsid w:val="00D94297"/>
    <w:rsid w:val="00D95964"/>
    <w:rsid w:val="00D95E52"/>
    <w:rsid w:val="00DB024B"/>
    <w:rsid w:val="00DB21DE"/>
    <w:rsid w:val="00DB5B82"/>
    <w:rsid w:val="00DC0A2C"/>
    <w:rsid w:val="00DD3672"/>
    <w:rsid w:val="00DD5334"/>
    <w:rsid w:val="00DD5C06"/>
    <w:rsid w:val="00DD735D"/>
    <w:rsid w:val="00DE4C39"/>
    <w:rsid w:val="00DF0143"/>
    <w:rsid w:val="00DF0F6E"/>
    <w:rsid w:val="00DF7CA1"/>
    <w:rsid w:val="00E05154"/>
    <w:rsid w:val="00E0614F"/>
    <w:rsid w:val="00E15124"/>
    <w:rsid w:val="00E15BEE"/>
    <w:rsid w:val="00E2030A"/>
    <w:rsid w:val="00E23647"/>
    <w:rsid w:val="00E273B7"/>
    <w:rsid w:val="00E30FFB"/>
    <w:rsid w:val="00E33DDD"/>
    <w:rsid w:val="00E3781F"/>
    <w:rsid w:val="00E41322"/>
    <w:rsid w:val="00E42362"/>
    <w:rsid w:val="00E530F6"/>
    <w:rsid w:val="00E56746"/>
    <w:rsid w:val="00E57A76"/>
    <w:rsid w:val="00E60467"/>
    <w:rsid w:val="00E63B59"/>
    <w:rsid w:val="00E70E0A"/>
    <w:rsid w:val="00E73477"/>
    <w:rsid w:val="00E76FDF"/>
    <w:rsid w:val="00E82CC5"/>
    <w:rsid w:val="00E8314B"/>
    <w:rsid w:val="00E866CE"/>
    <w:rsid w:val="00E9209C"/>
    <w:rsid w:val="00E957A6"/>
    <w:rsid w:val="00E95B9E"/>
    <w:rsid w:val="00EA0BA3"/>
    <w:rsid w:val="00EA1D4A"/>
    <w:rsid w:val="00EA34A7"/>
    <w:rsid w:val="00EA6600"/>
    <w:rsid w:val="00EB2617"/>
    <w:rsid w:val="00EB2C13"/>
    <w:rsid w:val="00EB4F2C"/>
    <w:rsid w:val="00EB6488"/>
    <w:rsid w:val="00ED0F11"/>
    <w:rsid w:val="00ED1F35"/>
    <w:rsid w:val="00ED3730"/>
    <w:rsid w:val="00ED39F1"/>
    <w:rsid w:val="00ED7FC0"/>
    <w:rsid w:val="00EE3731"/>
    <w:rsid w:val="00EE5CC5"/>
    <w:rsid w:val="00EE5DE8"/>
    <w:rsid w:val="00EF06A9"/>
    <w:rsid w:val="00EF10B8"/>
    <w:rsid w:val="00EF4F25"/>
    <w:rsid w:val="00EF6DF6"/>
    <w:rsid w:val="00EF7C32"/>
    <w:rsid w:val="00F00928"/>
    <w:rsid w:val="00F014FE"/>
    <w:rsid w:val="00F02EBB"/>
    <w:rsid w:val="00F25532"/>
    <w:rsid w:val="00F27B23"/>
    <w:rsid w:val="00F33A13"/>
    <w:rsid w:val="00F36A46"/>
    <w:rsid w:val="00F37219"/>
    <w:rsid w:val="00F3734A"/>
    <w:rsid w:val="00F42068"/>
    <w:rsid w:val="00F6209A"/>
    <w:rsid w:val="00F62392"/>
    <w:rsid w:val="00F63C70"/>
    <w:rsid w:val="00F66CA4"/>
    <w:rsid w:val="00F67429"/>
    <w:rsid w:val="00F67F2E"/>
    <w:rsid w:val="00F719FC"/>
    <w:rsid w:val="00F722D1"/>
    <w:rsid w:val="00F7620C"/>
    <w:rsid w:val="00F7685D"/>
    <w:rsid w:val="00F834A6"/>
    <w:rsid w:val="00F83CF8"/>
    <w:rsid w:val="00F859F0"/>
    <w:rsid w:val="00F87F54"/>
    <w:rsid w:val="00F90D73"/>
    <w:rsid w:val="00F94525"/>
    <w:rsid w:val="00F97371"/>
    <w:rsid w:val="00FA31DE"/>
    <w:rsid w:val="00FA3826"/>
    <w:rsid w:val="00FB160B"/>
    <w:rsid w:val="00FB3EAE"/>
    <w:rsid w:val="00FC1F60"/>
    <w:rsid w:val="00FC6A8A"/>
    <w:rsid w:val="00FC7533"/>
    <w:rsid w:val="00FD4CA8"/>
    <w:rsid w:val="00FD51E6"/>
    <w:rsid w:val="00FE5F21"/>
    <w:rsid w:val="00FE6999"/>
    <w:rsid w:val="00FF263F"/>
    <w:rsid w:val="00FF55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1D87"/>
  <w15:chartTrackingRefBased/>
  <w15:docId w15:val="{ECBACA85-EF9F-4ABF-9592-D032B13B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6F"/>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
    <w:name w:val="Bodyt"/>
    <w:basedOn w:val="BodyText"/>
    <w:rsid w:val="00467A6F"/>
    <w:pPr>
      <w:numPr>
        <w:ilvl w:val="1"/>
        <w:numId w:val="1"/>
      </w:numPr>
      <w:tabs>
        <w:tab w:val="clear" w:pos="855"/>
        <w:tab w:val="num" w:pos="360"/>
      </w:tabs>
      <w:autoSpaceDE/>
      <w:autoSpaceDN/>
      <w:spacing w:after="0"/>
      <w:ind w:left="0" w:firstLine="0"/>
      <w:jc w:val="both"/>
    </w:pPr>
    <w:rPr>
      <w:lang w:eastAsia="en-US"/>
    </w:rPr>
  </w:style>
  <w:style w:type="paragraph" w:styleId="BodyText">
    <w:name w:val="Body Text"/>
    <w:basedOn w:val="Normal"/>
    <w:link w:val="BodyTextChar"/>
    <w:uiPriority w:val="99"/>
    <w:semiHidden/>
    <w:unhideWhenUsed/>
    <w:rsid w:val="00467A6F"/>
    <w:pPr>
      <w:spacing w:after="120"/>
    </w:pPr>
  </w:style>
  <w:style w:type="character" w:customStyle="1" w:styleId="BodyTextChar">
    <w:name w:val="Body Text Char"/>
    <w:basedOn w:val="DefaultParagraphFont"/>
    <w:link w:val="BodyText"/>
    <w:uiPriority w:val="99"/>
    <w:semiHidden/>
    <w:rsid w:val="00467A6F"/>
    <w:rPr>
      <w:rFonts w:ascii="Times New Roman" w:eastAsia="Times New Roman" w:hAnsi="Times New Roman" w:cs="Times New Roman"/>
      <w:sz w:val="24"/>
      <w:szCs w:val="24"/>
      <w:lang w:eastAsia="et-EE"/>
    </w:rPr>
  </w:style>
  <w:style w:type="paragraph" w:styleId="Header">
    <w:name w:val="header"/>
    <w:basedOn w:val="Normal"/>
    <w:link w:val="HeaderChar"/>
    <w:uiPriority w:val="99"/>
    <w:unhideWhenUsed/>
    <w:rsid w:val="009500B9"/>
    <w:pPr>
      <w:tabs>
        <w:tab w:val="center" w:pos="4536"/>
        <w:tab w:val="right" w:pos="9072"/>
      </w:tabs>
    </w:pPr>
  </w:style>
  <w:style w:type="character" w:customStyle="1" w:styleId="HeaderChar">
    <w:name w:val="Header Char"/>
    <w:basedOn w:val="DefaultParagraphFont"/>
    <w:link w:val="Header"/>
    <w:uiPriority w:val="99"/>
    <w:rsid w:val="009500B9"/>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9500B9"/>
    <w:pPr>
      <w:tabs>
        <w:tab w:val="center" w:pos="4536"/>
        <w:tab w:val="right" w:pos="9072"/>
      </w:tabs>
    </w:pPr>
  </w:style>
  <w:style w:type="character" w:customStyle="1" w:styleId="FooterChar">
    <w:name w:val="Footer Char"/>
    <w:basedOn w:val="DefaultParagraphFont"/>
    <w:link w:val="Footer"/>
    <w:uiPriority w:val="99"/>
    <w:rsid w:val="009500B9"/>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F27B23"/>
    <w:pPr>
      <w:ind w:left="720"/>
      <w:contextualSpacing/>
    </w:pPr>
  </w:style>
  <w:style w:type="character" w:styleId="Hyperlink">
    <w:name w:val="Hyperlink"/>
    <w:basedOn w:val="DefaultParagraphFont"/>
    <w:uiPriority w:val="99"/>
    <w:unhideWhenUsed/>
    <w:rsid w:val="00FA3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aart.delfi.ee/?bookmark=4f8197c85b2f4165d84421cef3f2e5f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art.delfi.ee/?bookmark=5446609e268e22d665926a4266a3979f" TargetMode="External"/><Relationship Id="rId5" Type="http://schemas.openxmlformats.org/officeDocument/2006/relationships/styles" Target="styles.xml"/><Relationship Id="rId10" Type="http://schemas.openxmlformats.org/officeDocument/2006/relationships/hyperlink" Target="http://kaart.delfi.ee//?bookmark=483281c1bc37a0ef520df5b5ef6edc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ED755-0B7F-44A4-ADDB-6D99ADC728C1}">
  <ds:schemaRefs>
    <ds:schemaRef ds:uri="http://schemas.microsoft.com/sharepoint/v3/contenttype/forms"/>
  </ds:schemaRefs>
</ds:datastoreItem>
</file>

<file path=customXml/itemProps2.xml><?xml version="1.0" encoding="utf-8"?>
<ds:datastoreItem xmlns:ds="http://schemas.openxmlformats.org/officeDocument/2006/customXml" ds:itemID="{0885C8A5-2414-42CA-A4CF-5C3D335C2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BEE40-932A-445B-B346-6ED6F5BC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Brandmeister</dc:creator>
  <cp:keywords/>
  <dc:description/>
  <cp:lastModifiedBy>Indrek Brandmeister</cp:lastModifiedBy>
  <cp:revision>4</cp:revision>
  <dcterms:created xsi:type="dcterms:W3CDTF">2020-02-14T10:05:00Z</dcterms:created>
  <dcterms:modified xsi:type="dcterms:W3CDTF">2021-02-22T08:15:00Z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